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p14">
  <w:body>
    <w:p w:rsidR="00F34687" w:rsidP="007145B9" w:rsidRDefault="00FA08A6" w14:paraId="2B230564" w14:textId="77777777">
      <w:pPr>
        <w:ind w:hanging="567"/>
      </w:pPr>
      <w:r>
        <w:rPr>
          <w:noProof/>
          <w:lang w:eastAsia="en-GB"/>
        </w:rPr>
        <mc:AlternateContent>
          <mc:Choice Requires="wps">
            <w:drawing>
              <wp:anchor distT="0" distB="0" distL="114300" distR="114300" simplePos="0" relativeHeight="251661312" behindDoc="0" locked="1" layoutInCell="1" allowOverlap="1" wp14:anchorId="2B230618" wp14:editId="282E93A1">
                <wp:simplePos x="0" y="0"/>
                <wp:positionH relativeFrom="page">
                  <wp:posOffset>1619250</wp:posOffset>
                </wp:positionH>
                <wp:positionV relativeFrom="page">
                  <wp:posOffset>4467225</wp:posOffset>
                </wp:positionV>
                <wp:extent cx="4752975" cy="4257040"/>
                <wp:effectExtent l="0" t="0" r="9525" b="10160"/>
                <wp:wrapNone/>
                <wp:docPr id="20" name="Text Box 20"/>
                <wp:cNvGraphicFramePr/>
                <a:graphic xmlns:a="http://schemas.openxmlformats.org/drawingml/2006/main">
                  <a:graphicData uri="http://schemas.microsoft.com/office/word/2010/wordprocessingShape">
                    <wps:wsp>
                      <wps:cNvSpPr txBox="1"/>
                      <wps:spPr>
                        <a:xfrm>
                          <a:off x="0" y="0"/>
                          <a:ext cx="4752975" cy="42570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b/>
                                <w:sz w:val="56"/>
                              </w:rPr>
                              <w:alias w:val="Title"/>
                              <w:tag w:val=""/>
                              <w:id w:val="-259223988"/>
                              <w:placeholder>
                                <w:docPart w:val="1864E58C7321498B912CEA29DFB296A5"/>
                              </w:placeholder>
                              <w:dataBinding w:prefixMappings="xmlns:ns0='http://purl.org/dc/elements/1.1/' xmlns:ns1='http://schemas.openxmlformats.org/package/2006/metadata/core-properties' " w:xpath="/ns1:coreProperties[1]/ns0:title[1]" w:storeItemID="{6C3C8BC8-F283-45AE-878A-BAB7291924A1}"/>
                              <w:text w:multiLine="1"/>
                            </w:sdtPr>
                            <w:sdtEndPr/>
                            <w:sdtContent>
                              <w:p w:rsidRPr="00517DA1" w:rsidR="00FA08A6" w:rsidP="00A541C7" w:rsidRDefault="00517DA1" w14:paraId="2B230630" w14:textId="70A3B0C6">
                                <w:pPr>
                                  <w:pStyle w:val="Title"/>
                                  <w:jc w:val="right"/>
                                  <w:rPr>
                                    <w:b/>
                                    <w:sz w:val="56"/>
                                  </w:rPr>
                                </w:pPr>
                                <w:r w:rsidRPr="00517DA1">
                                  <w:rPr>
                                    <w:b/>
                                    <w:sz w:val="56"/>
                                  </w:rPr>
                                  <w:t xml:space="preserve">Job Information </w:t>
                                </w:r>
                                <w:r w:rsidR="00E35A1C">
                                  <w:rPr>
                                    <w:b/>
                                    <w:sz w:val="56"/>
                                  </w:rPr>
                                  <w:t>P</w:t>
                                </w:r>
                                <w:r w:rsidRPr="00517DA1">
                                  <w:rPr>
                                    <w:b/>
                                    <w:sz w:val="56"/>
                                  </w:rPr>
                                  <w:t>ack</w:t>
                                </w:r>
                              </w:p>
                            </w:sdtContent>
                          </w:sdt>
                          <w:sdt>
                            <w:sdtPr>
                              <w:rPr>
                                <w:b/>
                                <w:sz w:val="56"/>
                                <w:szCs w:val="56"/>
                              </w:rPr>
                              <w:id w:val="1205135987"/>
                              <w:placeholder>
                                <w:docPart w:val="E936EBD6533443AA8715DC342F894A75"/>
                              </w:placeholder>
                            </w:sdtPr>
                            <w:sdtEndPr/>
                            <w:sdtContent>
                              <w:p w:rsidRPr="00517DA1" w:rsidR="002D01C9" w:rsidP="00A541C7" w:rsidRDefault="003D0B1F" w14:paraId="2B230631" w14:textId="4950F54F">
                                <w:pPr>
                                  <w:pStyle w:val="Subtitle"/>
                                  <w:jc w:val="right"/>
                                  <w:rPr>
                                    <w:b/>
                                    <w:sz w:val="56"/>
                                    <w:szCs w:val="56"/>
                                  </w:rPr>
                                </w:pPr>
                                <w:r>
                                  <w:rPr>
                                    <w:b/>
                                    <w:sz w:val="56"/>
                                    <w:szCs w:val="56"/>
                                  </w:rPr>
                                  <w:t xml:space="preserve">EARLY YEARS CLEANER </w:t>
                                </w:r>
                              </w:p>
                            </w:sdtContent>
                          </w:sdt>
                          <w:p w:rsidR="000227C7" w:rsidRDefault="003D0B1F" w14:paraId="2B230632" w14:textId="1DE26154">
                            <w:r>
                              <w:t>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2B230618">
                <v:stroke joinstyle="miter"/>
                <v:path gradientshapeok="t" o:connecttype="rect"/>
              </v:shapetype>
              <v:shape id="Text Box 20" style="position:absolute;margin-left:127.5pt;margin-top:351.75pt;width:374.25pt;height:335.2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">
                <v:textbox inset="0,0,0,0">
                  <w:txbxContent>
                    <w:sdt>
                      <w:sdtPr>
                        <w:rPr>
                          <w:b/>
                          <w:sz w:val="56"/>
                        </w:rPr>
                        <w:alias w:val="Title"/>
                        <w:tag w:val=""/>
                        <w:id w:val="-259223988"/>
                        <w:placeholder>
                          <w:docPart w:val="1864E58C7321498B912CEA29DFB296A5"/>
                        </w:placeholder>
                        <w:dataBinding w:prefixMappings="xmlns:ns0='http://purl.org/dc/elements/1.1/' xmlns:ns1='http://schemas.openxmlformats.org/package/2006/metadata/core-properties' " w:xpath="/ns1:coreProperties[1]/ns0:title[1]" w:storeItemID="{6C3C8BC8-F283-45AE-878A-BAB7291924A1}"/>
                        <w:text w:multiLine="1"/>
                      </w:sdtPr>
                      <w:sdtEndPr/>
                      <w:sdtContent>
                        <w:p w:rsidRPr="00517DA1" w:rsidR="00FA08A6" w:rsidP="00A541C7" w:rsidRDefault="00517DA1" w14:paraId="2B230630" w14:textId="70A3B0C6">
                          <w:pPr>
                            <w:pStyle w:val="Title"/>
                            <w:jc w:val="right"/>
                            <w:rPr>
                              <w:b/>
                              <w:sz w:val="56"/>
                            </w:rPr>
                          </w:pPr>
                          <w:r w:rsidRPr="00517DA1">
                            <w:rPr>
                              <w:b/>
                              <w:sz w:val="56"/>
                            </w:rPr>
                            <w:t xml:space="preserve">Job Information </w:t>
                          </w:r>
                          <w:r w:rsidR="00E35A1C">
                            <w:rPr>
                              <w:b/>
                              <w:sz w:val="56"/>
                            </w:rPr>
                            <w:t>P</w:t>
                          </w:r>
                          <w:r w:rsidRPr="00517DA1">
                            <w:rPr>
                              <w:b/>
                              <w:sz w:val="56"/>
                            </w:rPr>
                            <w:t>ack</w:t>
                          </w:r>
                        </w:p>
                      </w:sdtContent>
                    </w:sdt>
                    <w:sdt>
                      <w:sdtPr>
                        <w:rPr>
                          <w:b/>
                          <w:sz w:val="56"/>
                          <w:szCs w:val="56"/>
                        </w:rPr>
                        <w:id w:val="1205135987"/>
                        <w:placeholder>
                          <w:docPart w:val="E936EBD6533443AA8715DC342F894A75"/>
                        </w:placeholder>
                      </w:sdtPr>
                      <w:sdtEndPr/>
                      <w:sdtContent>
                        <w:p w:rsidRPr="00517DA1" w:rsidR="002D01C9" w:rsidP="00A541C7" w:rsidRDefault="003D0B1F" w14:paraId="2B230631" w14:textId="4950F54F">
                          <w:pPr>
                            <w:pStyle w:val="Subtitle"/>
                            <w:jc w:val="right"/>
                            <w:rPr>
                              <w:b/>
                              <w:sz w:val="56"/>
                              <w:szCs w:val="56"/>
                            </w:rPr>
                          </w:pPr>
                          <w:r>
                            <w:rPr>
                              <w:b/>
                              <w:sz w:val="56"/>
                              <w:szCs w:val="56"/>
                            </w:rPr>
                            <w:t xml:space="preserve">EARLY YEARS CLEANER </w:t>
                          </w:r>
                        </w:p>
                      </w:sdtContent>
                    </w:sdt>
                    <w:p w:rsidR="000227C7" w:rsidRDefault="003D0B1F" w14:paraId="2B230632" w14:textId="1DE26154">
                      <w:r>
                        <w:t>E</w:t>
                      </w:r>
                    </w:p>
                  </w:txbxContent>
                </v:textbox>
                <w10:wrap anchorx="page" anchory="page"/>
                <w10:anchorlock/>
              </v:shape>
            </w:pict>
          </mc:Fallback>
        </mc:AlternateContent>
      </w:r>
      <w:r w:rsidR="00F34687">
        <w:br w:type="page"/>
      </w:r>
    </w:p>
    <w:p w:rsidRPr="00281CA7" w:rsidR="00250E1D" w:rsidP="00281CA7" w:rsidRDefault="00250E1D" w14:paraId="2B230583" w14:textId="77777777">
      <w:pPr>
        <w:pStyle w:val="Default"/>
        <w:ind w:right="-1135"/>
        <w:rPr>
          <w:rFonts w:asciiTheme="majorHAnsi" w:hAnsiTheme="majorHAnsi"/>
          <w:b/>
          <w:color w:val="404040" w:themeColor="text1" w:themeTint="BF"/>
          <w:sz w:val="32"/>
        </w:rPr>
      </w:pPr>
      <w:r w:rsidRPr="00281CA7">
        <w:rPr>
          <w:rFonts w:asciiTheme="majorHAnsi" w:hAnsiTheme="majorHAnsi"/>
          <w:b/>
          <w:color w:val="404040" w:themeColor="text1" w:themeTint="BF"/>
          <w:sz w:val="32"/>
        </w:rPr>
        <w:lastRenderedPageBreak/>
        <w:t>Our values</w:t>
      </w:r>
    </w:p>
    <w:p w:rsidR="00281CA7" w:rsidP="00C22E98" w:rsidRDefault="00281CA7" w14:paraId="2B230584" w14:textId="77777777">
      <w:pPr>
        <w:pStyle w:val="TableParagraph"/>
        <w:ind w:left="107"/>
        <w:rPr>
          <w:rFonts w:asciiTheme="minorHAnsi" w:hAnsiTheme="minorHAnsi"/>
          <w:color w:val="595959" w:themeColor="text1" w:themeTint="A6"/>
          <w:szCs w:val="20"/>
        </w:rPr>
      </w:pPr>
    </w:p>
    <w:p w:rsidR="00281CA7" w:rsidP="00C22E98" w:rsidRDefault="00281CA7" w14:paraId="2B230585" w14:textId="77777777">
      <w:pPr>
        <w:pStyle w:val="TableParagraph"/>
        <w:ind w:left="107"/>
        <w:rPr>
          <w:rFonts w:asciiTheme="minorHAnsi" w:hAnsiTheme="minorHAnsi"/>
          <w:color w:val="595959" w:themeColor="text1" w:themeTint="A6"/>
          <w:szCs w:val="20"/>
        </w:rPr>
      </w:pPr>
    </w:p>
    <w:p w:rsidR="00250E1D" w:rsidP="00281CA7" w:rsidRDefault="00250E1D" w14:paraId="2B230586" w14:textId="77777777">
      <w:pPr>
        <w:pStyle w:val="TableParagraph"/>
        <w:ind w:left="0" w:right="-993"/>
        <w:rPr>
          <w:rFonts w:asciiTheme="minorHAnsi" w:hAnsiTheme="minorHAnsi"/>
          <w:color w:val="595959" w:themeColor="text1" w:themeTint="A6"/>
          <w:szCs w:val="20"/>
        </w:rPr>
      </w:pPr>
      <w:r w:rsidRPr="00C22E98">
        <w:rPr>
          <w:rFonts w:asciiTheme="minorHAnsi" w:hAnsiTheme="minorHAnsi"/>
          <w:color w:val="595959" w:themeColor="text1" w:themeTint="A6"/>
          <w:szCs w:val="20"/>
        </w:rPr>
        <w:t>The post holder will be expected to operate in line with our organisational values which are;</w:t>
      </w:r>
    </w:p>
    <w:p w:rsidRPr="00C22E98" w:rsidR="00281CA7" w:rsidP="00281CA7" w:rsidRDefault="00281CA7" w14:paraId="2B230587" w14:textId="77777777">
      <w:pPr>
        <w:pStyle w:val="TableParagraph"/>
        <w:ind w:left="0" w:right="-993"/>
        <w:rPr>
          <w:rFonts w:asciiTheme="minorHAnsi" w:hAnsiTheme="minorHAnsi"/>
          <w:color w:val="595959" w:themeColor="text1" w:themeTint="A6"/>
          <w:szCs w:val="20"/>
        </w:rPr>
      </w:pPr>
    </w:p>
    <w:p w:rsidR="00250E1D" w:rsidP="00281CA7" w:rsidRDefault="00250E1D" w14:paraId="2B230588" w14:textId="77777777">
      <w:pPr>
        <w:pStyle w:val="TableParagraph"/>
        <w:numPr>
          <w:ilvl w:val="0"/>
          <w:numId w:val="1"/>
        </w:numPr>
        <w:tabs>
          <w:tab w:val="left" w:pos="828"/>
        </w:tabs>
        <w:ind w:right="-426"/>
        <w:rPr>
          <w:rFonts w:asciiTheme="minorHAnsi" w:hAnsiTheme="minorHAnsi"/>
          <w:color w:val="595959" w:themeColor="text1" w:themeTint="A6"/>
          <w:szCs w:val="20"/>
        </w:rPr>
      </w:pPr>
      <w:r w:rsidRPr="00281CA7">
        <w:rPr>
          <w:rFonts w:asciiTheme="minorHAnsi" w:hAnsiTheme="minorHAnsi"/>
          <w:b/>
          <w:color w:val="595959" w:themeColor="text1" w:themeTint="A6"/>
          <w:szCs w:val="20"/>
        </w:rPr>
        <w:t>Value the Individual</w:t>
      </w:r>
      <w:r w:rsidRPr="00C22E98">
        <w:rPr>
          <w:rFonts w:asciiTheme="minorHAnsi" w:hAnsiTheme="minorHAnsi"/>
          <w:color w:val="595959" w:themeColor="text1" w:themeTint="A6"/>
          <w:szCs w:val="20"/>
        </w:rPr>
        <w:t xml:space="preserve"> – Respect others, ourselves and the people we work with in all that we</w:t>
      </w:r>
      <w:r w:rsidRPr="00C22E98">
        <w:rPr>
          <w:rFonts w:asciiTheme="minorHAnsi" w:hAnsiTheme="minorHAnsi"/>
          <w:color w:val="595959" w:themeColor="text1" w:themeTint="A6"/>
          <w:spacing w:val="-4"/>
          <w:szCs w:val="20"/>
        </w:rPr>
        <w:t xml:space="preserve"> </w:t>
      </w:r>
      <w:r w:rsidRPr="00C22E98">
        <w:rPr>
          <w:rFonts w:asciiTheme="minorHAnsi" w:hAnsiTheme="minorHAnsi"/>
          <w:color w:val="595959" w:themeColor="text1" w:themeTint="A6"/>
          <w:szCs w:val="20"/>
        </w:rPr>
        <w:t>do</w:t>
      </w:r>
    </w:p>
    <w:p w:rsidRPr="00C22E98" w:rsidR="00281CA7" w:rsidP="00281CA7" w:rsidRDefault="00281CA7" w14:paraId="2B230589" w14:textId="77777777">
      <w:pPr>
        <w:pStyle w:val="TableParagraph"/>
        <w:tabs>
          <w:tab w:val="left" w:pos="828"/>
        </w:tabs>
        <w:ind w:right="-426" w:hanging="361"/>
        <w:rPr>
          <w:rFonts w:asciiTheme="minorHAnsi" w:hAnsiTheme="minorHAnsi"/>
          <w:color w:val="595959" w:themeColor="text1" w:themeTint="A6"/>
          <w:szCs w:val="20"/>
        </w:rPr>
      </w:pPr>
    </w:p>
    <w:p w:rsidR="00250E1D" w:rsidP="00281CA7" w:rsidRDefault="00250E1D" w14:paraId="2B23058A" w14:textId="77777777">
      <w:pPr>
        <w:pStyle w:val="TableParagraph"/>
        <w:numPr>
          <w:ilvl w:val="0"/>
          <w:numId w:val="1"/>
        </w:numPr>
        <w:tabs>
          <w:tab w:val="left" w:pos="828"/>
        </w:tabs>
        <w:ind w:right="-426"/>
        <w:rPr>
          <w:rFonts w:asciiTheme="minorHAnsi" w:hAnsiTheme="minorHAnsi"/>
          <w:color w:val="595959" w:themeColor="text1" w:themeTint="A6"/>
          <w:szCs w:val="20"/>
        </w:rPr>
      </w:pPr>
      <w:r w:rsidRPr="00281CA7">
        <w:rPr>
          <w:rFonts w:asciiTheme="minorHAnsi" w:hAnsiTheme="minorHAnsi"/>
          <w:b/>
          <w:color w:val="595959" w:themeColor="text1" w:themeTint="A6"/>
          <w:szCs w:val="20"/>
        </w:rPr>
        <w:t>Giving of our best</w:t>
      </w:r>
      <w:r w:rsidRPr="00C22E98">
        <w:rPr>
          <w:rFonts w:asciiTheme="minorHAnsi" w:hAnsiTheme="minorHAnsi"/>
          <w:color w:val="595959" w:themeColor="text1" w:themeTint="A6"/>
          <w:szCs w:val="20"/>
        </w:rPr>
        <w:t xml:space="preserve"> – Showing commitment in our work and to enable young</w:t>
      </w:r>
      <w:r w:rsidRPr="00C22E98">
        <w:rPr>
          <w:rFonts w:asciiTheme="minorHAnsi" w:hAnsiTheme="minorHAnsi"/>
          <w:color w:val="595959" w:themeColor="text1" w:themeTint="A6"/>
          <w:spacing w:val="-17"/>
          <w:szCs w:val="20"/>
        </w:rPr>
        <w:t xml:space="preserve"> </w:t>
      </w:r>
      <w:r w:rsidRPr="00C22E98">
        <w:rPr>
          <w:rFonts w:asciiTheme="minorHAnsi" w:hAnsiTheme="minorHAnsi"/>
          <w:color w:val="595959" w:themeColor="text1" w:themeTint="A6"/>
          <w:szCs w:val="20"/>
        </w:rPr>
        <w:t>people</w:t>
      </w:r>
    </w:p>
    <w:p w:rsidRPr="00C22E98" w:rsidR="00281CA7" w:rsidP="00281CA7" w:rsidRDefault="00281CA7" w14:paraId="2B23058B" w14:textId="77777777">
      <w:pPr>
        <w:pStyle w:val="TableParagraph"/>
        <w:tabs>
          <w:tab w:val="left" w:pos="828"/>
        </w:tabs>
        <w:ind w:left="0" w:right="-426" w:hanging="361"/>
        <w:rPr>
          <w:rFonts w:asciiTheme="minorHAnsi" w:hAnsiTheme="minorHAnsi"/>
          <w:color w:val="595959" w:themeColor="text1" w:themeTint="A6"/>
          <w:szCs w:val="20"/>
        </w:rPr>
      </w:pPr>
    </w:p>
    <w:p w:rsidR="00250E1D" w:rsidP="00281CA7" w:rsidRDefault="00250E1D" w14:paraId="2B23058C" w14:textId="77777777">
      <w:pPr>
        <w:pStyle w:val="TableParagraph"/>
        <w:numPr>
          <w:ilvl w:val="0"/>
          <w:numId w:val="1"/>
        </w:numPr>
        <w:tabs>
          <w:tab w:val="left" w:pos="828"/>
        </w:tabs>
        <w:ind w:right="-426"/>
        <w:rPr>
          <w:rFonts w:asciiTheme="minorHAnsi" w:hAnsiTheme="minorHAnsi"/>
          <w:color w:val="595959" w:themeColor="text1" w:themeTint="A6"/>
          <w:szCs w:val="20"/>
        </w:rPr>
      </w:pPr>
      <w:r w:rsidRPr="00281CA7">
        <w:rPr>
          <w:rFonts w:asciiTheme="minorHAnsi" w:hAnsiTheme="minorHAnsi"/>
          <w:b/>
          <w:color w:val="595959" w:themeColor="text1" w:themeTint="A6"/>
          <w:szCs w:val="20"/>
        </w:rPr>
        <w:t>Caring Deeply</w:t>
      </w:r>
      <w:r w:rsidRPr="00C22E98">
        <w:rPr>
          <w:rFonts w:asciiTheme="minorHAnsi" w:hAnsiTheme="minorHAnsi"/>
          <w:color w:val="595959" w:themeColor="text1" w:themeTint="A6"/>
          <w:szCs w:val="20"/>
        </w:rPr>
        <w:t xml:space="preserve"> – Have a passion for the work we carry</w:t>
      </w:r>
      <w:r w:rsidRPr="00C22E98">
        <w:rPr>
          <w:rFonts w:asciiTheme="minorHAnsi" w:hAnsiTheme="minorHAnsi"/>
          <w:color w:val="595959" w:themeColor="text1" w:themeTint="A6"/>
          <w:spacing w:val="-8"/>
          <w:szCs w:val="20"/>
        </w:rPr>
        <w:t xml:space="preserve"> </w:t>
      </w:r>
      <w:r w:rsidRPr="00C22E98">
        <w:rPr>
          <w:rFonts w:asciiTheme="minorHAnsi" w:hAnsiTheme="minorHAnsi"/>
          <w:color w:val="595959" w:themeColor="text1" w:themeTint="A6"/>
          <w:szCs w:val="20"/>
        </w:rPr>
        <w:t>out</w:t>
      </w:r>
    </w:p>
    <w:p w:rsidRPr="00C22E98" w:rsidR="00281CA7" w:rsidP="00281CA7" w:rsidRDefault="00281CA7" w14:paraId="2B23058D" w14:textId="77777777">
      <w:pPr>
        <w:pStyle w:val="TableParagraph"/>
        <w:tabs>
          <w:tab w:val="left" w:pos="828"/>
        </w:tabs>
        <w:ind w:left="0" w:right="-426" w:hanging="361"/>
        <w:rPr>
          <w:rFonts w:asciiTheme="minorHAnsi" w:hAnsiTheme="minorHAnsi"/>
          <w:color w:val="595959" w:themeColor="text1" w:themeTint="A6"/>
          <w:szCs w:val="20"/>
        </w:rPr>
      </w:pPr>
    </w:p>
    <w:p w:rsidR="00250E1D" w:rsidP="00281CA7" w:rsidRDefault="00250E1D" w14:paraId="2B23058E" w14:textId="77777777">
      <w:pPr>
        <w:pStyle w:val="TableParagraph"/>
        <w:numPr>
          <w:ilvl w:val="0"/>
          <w:numId w:val="1"/>
        </w:numPr>
        <w:tabs>
          <w:tab w:val="left" w:pos="828"/>
        </w:tabs>
        <w:ind w:right="-426"/>
        <w:rPr>
          <w:rFonts w:asciiTheme="minorHAnsi" w:hAnsiTheme="minorHAnsi"/>
          <w:color w:val="595959" w:themeColor="text1" w:themeTint="A6"/>
          <w:szCs w:val="20"/>
        </w:rPr>
      </w:pPr>
      <w:r w:rsidRPr="00281CA7">
        <w:rPr>
          <w:rFonts w:asciiTheme="minorHAnsi" w:hAnsiTheme="minorHAnsi"/>
          <w:b/>
          <w:color w:val="595959" w:themeColor="text1" w:themeTint="A6"/>
          <w:szCs w:val="20"/>
        </w:rPr>
        <w:t>Providing Creative Solutions</w:t>
      </w:r>
      <w:r w:rsidRPr="00C22E98">
        <w:rPr>
          <w:rFonts w:asciiTheme="minorHAnsi" w:hAnsiTheme="minorHAnsi"/>
          <w:color w:val="595959" w:themeColor="text1" w:themeTint="A6"/>
          <w:szCs w:val="20"/>
        </w:rPr>
        <w:t xml:space="preserve"> – Show innovation in the approaches we take in supporting young</w:t>
      </w:r>
      <w:r w:rsidRPr="00C22E98">
        <w:rPr>
          <w:rFonts w:asciiTheme="minorHAnsi" w:hAnsiTheme="minorHAnsi"/>
          <w:color w:val="595959" w:themeColor="text1" w:themeTint="A6"/>
          <w:spacing w:val="-3"/>
          <w:szCs w:val="20"/>
        </w:rPr>
        <w:t xml:space="preserve"> </w:t>
      </w:r>
      <w:r w:rsidRPr="00C22E98">
        <w:rPr>
          <w:rFonts w:asciiTheme="minorHAnsi" w:hAnsiTheme="minorHAnsi"/>
          <w:color w:val="595959" w:themeColor="text1" w:themeTint="A6"/>
          <w:szCs w:val="20"/>
        </w:rPr>
        <w:t>people</w:t>
      </w:r>
    </w:p>
    <w:p w:rsidRPr="00C22E98" w:rsidR="00281CA7" w:rsidP="00281CA7" w:rsidRDefault="00281CA7" w14:paraId="2B23058F" w14:textId="77777777">
      <w:pPr>
        <w:pStyle w:val="TableParagraph"/>
        <w:tabs>
          <w:tab w:val="left" w:pos="828"/>
        </w:tabs>
        <w:ind w:left="0" w:right="1106" w:hanging="361"/>
        <w:rPr>
          <w:rFonts w:asciiTheme="minorHAnsi" w:hAnsiTheme="minorHAnsi"/>
          <w:color w:val="595959" w:themeColor="text1" w:themeTint="A6"/>
          <w:szCs w:val="20"/>
        </w:rPr>
      </w:pPr>
    </w:p>
    <w:p w:rsidRPr="00281CA7" w:rsidR="00250E1D" w:rsidP="00281CA7" w:rsidRDefault="00250E1D" w14:paraId="2B230590" w14:textId="77777777">
      <w:pPr>
        <w:pStyle w:val="ListParagraph"/>
        <w:numPr>
          <w:ilvl w:val="0"/>
          <w:numId w:val="2"/>
        </w:numPr>
        <w:tabs>
          <w:tab w:val="left" w:pos="828"/>
        </w:tabs>
        <w:spacing w:after="0" w:line="240" w:lineRule="auto"/>
        <w:ind w:left="851" w:right="-1135" w:hanging="361"/>
        <w:rPr>
          <w:color w:val="595959" w:themeColor="text1" w:themeTint="A6"/>
          <w:sz w:val="22"/>
        </w:rPr>
      </w:pPr>
      <w:r w:rsidRPr="00281CA7">
        <w:rPr>
          <w:b/>
          <w:color w:val="595959" w:themeColor="text1" w:themeTint="A6"/>
          <w:sz w:val="22"/>
        </w:rPr>
        <w:t>Communicate authentically and truthfully</w:t>
      </w:r>
      <w:r w:rsidRPr="00281CA7">
        <w:rPr>
          <w:color w:val="595959" w:themeColor="text1" w:themeTint="A6"/>
          <w:sz w:val="22"/>
        </w:rPr>
        <w:t xml:space="preserve"> – Show openness in our dealings and approaches to</w:t>
      </w:r>
      <w:r w:rsidRPr="00281CA7">
        <w:rPr>
          <w:color w:val="595959" w:themeColor="text1" w:themeTint="A6"/>
          <w:spacing w:val="-1"/>
          <w:sz w:val="22"/>
        </w:rPr>
        <w:t xml:space="preserve"> </w:t>
      </w:r>
      <w:r w:rsidRPr="00281CA7">
        <w:rPr>
          <w:color w:val="595959" w:themeColor="text1" w:themeTint="A6"/>
          <w:sz w:val="22"/>
        </w:rPr>
        <w:t>people</w:t>
      </w:r>
    </w:p>
    <w:p w:rsidRPr="00C22E98" w:rsidR="00250E1D" w:rsidP="00C22E98" w:rsidRDefault="00250E1D" w14:paraId="2B230591" w14:textId="77777777">
      <w:pPr>
        <w:spacing w:after="0" w:line="240" w:lineRule="auto"/>
        <w:rPr>
          <w:color w:val="595959" w:themeColor="text1" w:themeTint="A6"/>
          <w:sz w:val="22"/>
        </w:rPr>
      </w:pPr>
      <w:r w:rsidRPr="00C22E98">
        <w:rPr>
          <w:color w:val="595959" w:themeColor="text1" w:themeTint="A6"/>
          <w:sz w:val="22"/>
        </w:rPr>
        <w:br w:type="page"/>
      </w:r>
    </w:p>
    <w:p w:rsidRPr="00281CA7" w:rsidR="00281CA7" w:rsidP="00C22E98" w:rsidRDefault="00281CA7" w14:paraId="2B230592" w14:textId="0EEBE4B5">
      <w:pPr>
        <w:pStyle w:val="Default"/>
        <w:rPr>
          <w:rFonts w:asciiTheme="minorHAnsi" w:hAnsiTheme="minorHAnsi"/>
          <w:b/>
          <w:color w:val="595959" w:themeColor="text1" w:themeTint="A6"/>
          <w:szCs w:val="20"/>
        </w:rPr>
      </w:pPr>
      <w:r w:rsidRPr="00281CA7">
        <w:rPr>
          <w:rFonts w:asciiTheme="minorHAnsi" w:hAnsiTheme="minorHAnsi"/>
          <w:b/>
          <w:color w:val="595959" w:themeColor="text1" w:themeTint="A6"/>
          <w:szCs w:val="20"/>
        </w:rPr>
        <w:lastRenderedPageBreak/>
        <w:t>Title:</w:t>
      </w:r>
      <w:r w:rsidRPr="00281CA7">
        <w:rPr>
          <w:rFonts w:asciiTheme="minorHAnsi" w:hAnsiTheme="minorHAnsi"/>
          <w:b/>
          <w:color w:val="595959" w:themeColor="text1" w:themeTint="A6"/>
          <w:szCs w:val="20"/>
        </w:rPr>
        <w:tab/>
      </w:r>
      <w:r w:rsidRPr="00281CA7">
        <w:rPr>
          <w:rFonts w:asciiTheme="minorHAnsi" w:hAnsiTheme="minorHAnsi"/>
          <w:b/>
          <w:color w:val="595959" w:themeColor="text1" w:themeTint="A6"/>
          <w:szCs w:val="20"/>
        </w:rPr>
        <w:tab/>
      </w:r>
      <w:r>
        <w:rPr>
          <w:rFonts w:asciiTheme="minorHAnsi" w:hAnsiTheme="minorHAnsi"/>
          <w:b/>
          <w:color w:val="595959" w:themeColor="text1" w:themeTint="A6"/>
          <w:szCs w:val="20"/>
        </w:rPr>
        <w:tab/>
      </w:r>
      <w:r w:rsidR="003D0B1F">
        <w:rPr>
          <w:rFonts w:asciiTheme="minorHAnsi" w:hAnsiTheme="minorHAnsi"/>
          <w:b/>
          <w:color w:val="595959" w:themeColor="text1" w:themeTint="A6"/>
          <w:szCs w:val="20"/>
        </w:rPr>
        <w:t>EARLY YEARS CLEANER</w:t>
      </w:r>
    </w:p>
    <w:p w:rsidRPr="00281CA7" w:rsidR="00281CA7" w:rsidP="00C22E98" w:rsidRDefault="00281CA7" w14:paraId="2B230593" w14:textId="77777777">
      <w:pPr>
        <w:pStyle w:val="Default"/>
        <w:rPr>
          <w:rFonts w:asciiTheme="minorHAnsi" w:hAnsiTheme="minorHAnsi"/>
          <w:b/>
          <w:color w:val="595959" w:themeColor="text1" w:themeTint="A6"/>
          <w:szCs w:val="20"/>
        </w:rPr>
      </w:pPr>
    </w:p>
    <w:p w:rsidRPr="00281CA7" w:rsidR="00281CA7" w:rsidP="74923970" w:rsidRDefault="003D0B1F" w14:paraId="2B230594" w14:textId="20C5DBD6">
      <w:pPr>
        <w:pStyle w:val="Default"/>
        <w:suppressLineNumbers w:val="0"/>
        <w:bidi w:val="0"/>
        <w:spacing w:before="0" w:beforeAutospacing="off" w:after="0" w:afterAutospacing="off" w:line="240" w:lineRule="auto"/>
        <w:ind w:left="0" w:right="0"/>
        <w:jc w:val="left"/>
        <w:rPr>
          <w:rFonts w:ascii="Verdana" w:hAnsi="Verdana" w:asciiTheme="minorAscii" w:hAnsiTheme="minorAscii"/>
          <w:b w:val="1"/>
          <w:bCs w:val="1"/>
          <w:color w:val="595959" w:themeColor="text1" w:themeTint="A6" w:themeShade="FF"/>
        </w:rPr>
      </w:pPr>
      <w:r w:rsidRPr="74923970" w:rsidR="05D07813">
        <w:rPr>
          <w:rFonts w:ascii="Verdana" w:hAnsi="Verdana" w:asciiTheme="minorAscii" w:hAnsiTheme="minorAscii"/>
          <w:b w:val="1"/>
          <w:bCs w:val="1"/>
          <w:color w:val="595959" w:themeColor="text1" w:themeTint="A6" w:themeShade="FF"/>
        </w:rPr>
        <w:t>Location</w:t>
      </w:r>
      <w:r w:rsidRPr="74923970" w:rsidR="1AE5623F">
        <w:rPr>
          <w:rFonts w:ascii="Verdana" w:hAnsi="Verdana" w:asciiTheme="minorAscii" w:hAnsiTheme="minorAscii"/>
          <w:b w:val="1"/>
          <w:bCs w:val="1"/>
          <w:color w:val="595959" w:themeColor="text1" w:themeTint="A6" w:themeShade="FF"/>
        </w:rPr>
        <w:t>:</w:t>
      </w:r>
      <w:r>
        <w:tab/>
      </w:r>
      <w:r w:rsidRPr="74923970" w:rsidR="05D07813">
        <w:rPr>
          <w:rFonts w:ascii="Verdana" w:hAnsi="Verdana" w:asciiTheme="minorAscii" w:hAnsiTheme="minorAscii"/>
          <w:b w:val="1"/>
          <w:bCs w:val="1"/>
          <w:color w:val="595959" w:themeColor="text1" w:themeTint="A6" w:themeShade="FF"/>
        </w:rPr>
        <w:t xml:space="preserve">        </w:t>
      </w:r>
      <w:r w:rsidRPr="74923970" w:rsidR="6375DABF">
        <w:rPr>
          <w:rFonts w:ascii="Verdana" w:hAnsi="Verdana" w:asciiTheme="minorAscii" w:hAnsiTheme="minorAscii"/>
          <w:b w:val="1"/>
          <w:bCs w:val="1"/>
          <w:color w:val="595959" w:themeColor="text1" w:themeTint="A6" w:themeShade="FF"/>
        </w:rPr>
        <w:t>THE</w:t>
      </w:r>
      <w:r w:rsidRPr="74923970" w:rsidR="05D07813">
        <w:rPr>
          <w:rFonts w:ascii="Verdana" w:hAnsi="Verdana" w:asciiTheme="minorAscii" w:hAnsiTheme="minorAscii"/>
          <w:b w:val="1"/>
          <w:bCs w:val="1"/>
          <w:color w:val="595959" w:themeColor="text1" w:themeTint="A6" w:themeShade="FF"/>
        </w:rPr>
        <w:t xml:space="preserve"> </w:t>
      </w:r>
      <w:r w:rsidRPr="74923970" w:rsidR="30C02AEF">
        <w:rPr>
          <w:rFonts w:ascii="Verdana" w:hAnsi="Verdana" w:asciiTheme="minorAscii" w:hAnsiTheme="minorAscii"/>
          <w:b w:val="1"/>
          <w:bCs w:val="1"/>
          <w:color w:val="595959" w:themeColor="text1" w:themeTint="A6" w:themeShade="FF"/>
        </w:rPr>
        <w:t>WOODEN HOUSE</w:t>
      </w:r>
      <w:r w:rsidRPr="74923970" w:rsidR="05D07813">
        <w:rPr>
          <w:rFonts w:ascii="Verdana" w:hAnsi="Verdana" w:asciiTheme="minorAscii" w:hAnsiTheme="minorAscii"/>
          <w:b w:val="1"/>
          <w:bCs w:val="1"/>
          <w:color w:val="595959" w:themeColor="text1" w:themeTint="A6" w:themeShade="FF"/>
        </w:rPr>
        <w:t xml:space="preserve"> NURSERY</w:t>
      </w:r>
      <w:r w:rsidRPr="74923970" w:rsidR="6B64C97B">
        <w:rPr>
          <w:rFonts w:ascii="Verdana" w:hAnsi="Verdana" w:asciiTheme="minorAscii" w:hAnsiTheme="minorAscii"/>
          <w:b w:val="1"/>
          <w:bCs w:val="1"/>
          <w:color w:val="595959" w:themeColor="text1" w:themeTint="A6" w:themeShade="FF"/>
        </w:rPr>
        <w:t xml:space="preserve">, </w:t>
      </w:r>
      <w:r>
        <w:tab/>
      </w:r>
      <w:r>
        <w:tab/>
      </w:r>
      <w:r>
        <w:tab/>
      </w:r>
      <w:r>
        <w:tab/>
      </w:r>
      <w:r>
        <w:tab/>
      </w:r>
      <w:r w:rsidRPr="74923970" w:rsidR="23529445">
        <w:rPr>
          <w:rFonts w:ascii="Verdana" w:hAnsi="Verdana" w:asciiTheme="minorAscii" w:hAnsiTheme="minorAscii"/>
          <w:b w:val="1"/>
          <w:bCs w:val="1"/>
          <w:color w:val="595959" w:themeColor="text1" w:themeTint="A6" w:themeShade="FF"/>
        </w:rPr>
        <w:t>CHETTISCOMBE</w:t>
      </w:r>
    </w:p>
    <w:p w:rsidRPr="00C22E98" w:rsidR="00281CA7" w:rsidP="00C22E98" w:rsidRDefault="00281CA7" w14:paraId="2B230595" w14:textId="77777777">
      <w:pPr>
        <w:pStyle w:val="Default"/>
        <w:rPr>
          <w:rFonts w:asciiTheme="minorHAnsi" w:hAnsiTheme="minorHAnsi"/>
          <w:color w:val="595959" w:themeColor="text1" w:themeTint="A6"/>
          <w:sz w:val="22"/>
          <w:szCs w:val="20"/>
        </w:rPr>
      </w:pPr>
    </w:p>
    <w:p w:rsidRPr="00C22E98" w:rsidR="00250E1D" w:rsidP="000D6BB3" w:rsidRDefault="00250E1D" w14:paraId="2B230596" w14:textId="77777777">
      <w:pPr>
        <w:pStyle w:val="Default"/>
        <w:ind w:right="-710"/>
        <w:rPr>
          <w:rFonts w:asciiTheme="minorHAnsi" w:hAnsiTheme="minorHAnsi"/>
          <w:color w:val="595959" w:themeColor="text1" w:themeTint="A6"/>
          <w:sz w:val="22"/>
          <w:szCs w:val="20"/>
        </w:rPr>
      </w:pPr>
    </w:p>
    <w:p w:rsidRPr="00C22E98" w:rsidR="00250E1D" w:rsidP="000D6BB3" w:rsidRDefault="00250E1D" w14:paraId="2B230597" w14:textId="77777777">
      <w:pPr>
        <w:pStyle w:val="Default"/>
        <w:ind w:right="-710"/>
        <w:rPr>
          <w:rFonts w:asciiTheme="minorHAnsi" w:hAnsiTheme="minorHAnsi"/>
          <w:color w:val="595959" w:themeColor="text1" w:themeTint="A6"/>
          <w:sz w:val="22"/>
          <w:szCs w:val="20"/>
        </w:rPr>
      </w:pPr>
      <w:r w:rsidRPr="00E35A1C">
        <w:rPr>
          <w:rFonts w:asciiTheme="minorHAnsi" w:hAnsiTheme="minorHAnsi"/>
          <w:b/>
          <w:bCs/>
          <w:color w:val="595959" w:themeColor="text1" w:themeTint="A6"/>
          <w:sz w:val="22"/>
          <w:szCs w:val="20"/>
        </w:rPr>
        <w:t>Background</w:t>
      </w:r>
      <w:r w:rsidRPr="00C22E98">
        <w:rPr>
          <w:rFonts w:asciiTheme="minorHAnsi" w:hAnsiTheme="minorHAnsi"/>
          <w:b/>
          <w:bCs/>
          <w:color w:val="595959" w:themeColor="text1" w:themeTint="A6"/>
          <w:sz w:val="22"/>
          <w:szCs w:val="20"/>
        </w:rPr>
        <w:t xml:space="preserve"> </w:t>
      </w:r>
    </w:p>
    <w:p w:rsidRPr="00C22E98" w:rsidR="00250E1D" w:rsidP="000D6BB3" w:rsidRDefault="00250E1D" w14:paraId="2B230598" w14:textId="77777777">
      <w:pPr>
        <w:pStyle w:val="Default"/>
        <w:ind w:right="-710"/>
        <w:rPr>
          <w:rFonts w:asciiTheme="minorHAnsi" w:hAnsiTheme="minorHAnsi"/>
          <w:color w:val="595959" w:themeColor="text1" w:themeTint="A6"/>
          <w:sz w:val="22"/>
          <w:szCs w:val="20"/>
        </w:rPr>
      </w:pPr>
    </w:p>
    <w:p w:rsidRPr="001753A9" w:rsidR="00250E1D" w:rsidP="74923970" w:rsidRDefault="009C2F00" w14:paraId="2B23059F" w14:textId="623A922B">
      <w:pPr>
        <w:pStyle w:val="Default"/>
        <w:ind w:right="-1134"/>
        <w:rPr>
          <w:rFonts w:ascii="Verdana" w:hAnsi="Verdana" w:asciiTheme="minorAscii" w:hAnsiTheme="minorAscii"/>
          <w:color w:val="595959" w:themeColor="text1" w:themeTint="A6"/>
          <w:sz w:val="22"/>
          <w:szCs w:val="22"/>
        </w:rPr>
      </w:pPr>
      <w:r w:rsidRPr="74923970" w:rsidR="4287837F">
        <w:rPr>
          <w:rFonts w:ascii="Verdana" w:hAnsi="Verdana" w:asciiTheme="minorAscii" w:hAnsiTheme="minorAscii"/>
          <w:color w:val="595959" w:themeColor="text1" w:themeTint="A6" w:themeShade="FF"/>
          <w:sz w:val="22"/>
          <w:szCs w:val="22"/>
        </w:rPr>
        <w:t xml:space="preserve">This is a new post to provide a comprehensive </w:t>
      </w:r>
      <w:r w:rsidRPr="74923970" w:rsidR="05D07813">
        <w:rPr>
          <w:rFonts w:ascii="Verdana" w:hAnsi="Verdana" w:asciiTheme="minorAscii" w:hAnsiTheme="minorAscii"/>
          <w:color w:val="595959" w:themeColor="text1" w:themeTint="A6" w:themeShade="FF"/>
          <w:sz w:val="22"/>
          <w:szCs w:val="22"/>
        </w:rPr>
        <w:t>cleaning</w:t>
      </w:r>
      <w:r w:rsidRPr="74923970" w:rsidR="4287837F">
        <w:rPr>
          <w:rFonts w:ascii="Verdana" w:hAnsi="Verdana" w:asciiTheme="minorAscii" w:hAnsiTheme="minorAscii"/>
          <w:color w:val="595959" w:themeColor="text1" w:themeTint="A6" w:themeShade="FF"/>
          <w:sz w:val="22"/>
          <w:szCs w:val="22"/>
        </w:rPr>
        <w:t xml:space="preserve"> function to our </w:t>
      </w:r>
      <w:r w:rsidRPr="74923970" w:rsidR="05D07813">
        <w:rPr>
          <w:rFonts w:ascii="Verdana" w:hAnsi="Verdana" w:asciiTheme="minorAscii" w:hAnsiTheme="minorAscii"/>
          <w:color w:val="595959" w:themeColor="text1" w:themeTint="A6" w:themeShade="FF"/>
          <w:sz w:val="22"/>
          <w:szCs w:val="22"/>
        </w:rPr>
        <w:t>Early Years setting situated within the</w:t>
      </w:r>
      <w:r w:rsidRPr="74923970" w:rsidR="3F9C6ED8">
        <w:rPr>
          <w:rFonts w:ascii="Verdana" w:hAnsi="Verdana" w:eastAsia="Verdana" w:cs="Arial" w:asciiTheme="minorAscii" w:hAnsiTheme="minorAscii" w:eastAsiaTheme="minorAscii" w:cstheme="minorBidi"/>
          <w:noProof w:val="0"/>
          <w:color w:val="595959" w:themeColor="text1" w:themeTint="A6" w:themeShade="FF"/>
          <w:sz w:val="22"/>
          <w:szCs w:val="22"/>
          <w:lang w:val="en-GB" w:eastAsia="en-US" w:bidi="ar-SA"/>
        </w:rPr>
        <w:t xml:space="preserve"> </w:t>
      </w:r>
      <w:r w:rsidRPr="74923970" w:rsidR="5FF6F875">
        <w:rPr>
          <w:rFonts w:ascii="Verdana" w:hAnsi="Verdana" w:eastAsia="Verdana" w:cs="Arial" w:asciiTheme="minorAscii" w:hAnsiTheme="minorAscii" w:eastAsiaTheme="minorAscii" w:cstheme="minorBidi"/>
          <w:noProof w:val="0"/>
          <w:color w:val="595959" w:themeColor="text1" w:themeTint="A6" w:themeShade="FF"/>
          <w:sz w:val="22"/>
          <w:szCs w:val="22"/>
          <w:lang w:val="en-GB" w:eastAsia="en-US" w:bidi="ar-SA"/>
        </w:rPr>
        <w:t xml:space="preserve">The </w:t>
      </w:r>
      <w:r w:rsidRPr="74923970" w:rsidR="3F9C6ED8">
        <w:rPr>
          <w:rFonts w:ascii="Verdana" w:hAnsi="Verdana" w:eastAsia="Verdana" w:cs="Arial" w:asciiTheme="minorAscii" w:hAnsiTheme="minorAscii" w:eastAsiaTheme="minorAscii" w:cstheme="minorBidi"/>
          <w:noProof w:val="0"/>
          <w:color w:val="595959" w:themeColor="text1" w:themeTint="A6" w:themeShade="FF"/>
          <w:sz w:val="22"/>
          <w:szCs w:val="22"/>
          <w:lang w:val="en-GB" w:eastAsia="en-US" w:bidi="ar-SA"/>
        </w:rPr>
        <w:t xml:space="preserve">Wooden House </w:t>
      </w:r>
      <w:r w:rsidRPr="74923970" w:rsidR="3F9C6ED8">
        <w:rPr>
          <w:rFonts w:ascii="Verdana" w:hAnsi="Verdana" w:eastAsia="Verdana" w:cs="Arial" w:asciiTheme="minorAscii" w:hAnsiTheme="minorAscii" w:eastAsiaTheme="minorAscii" w:cstheme="minorBidi"/>
          <w:noProof w:val="0"/>
          <w:color w:val="595959" w:themeColor="text1" w:themeTint="A6" w:themeShade="FF"/>
          <w:sz w:val="22"/>
          <w:szCs w:val="22"/>
          <w:lang w:val="en-GB" w:eastAsia="en-US" w:bidi="ar-SA"/>
        </w:rPr>
        <w:t>Nursery</w:t>
      </w:r>
      <w:r w:rsidRPr="74923970" w:rsidR="3F9C6ED8">
        <w:rPr>
          <w:rFonts w:ascii="Verdana" w:hAnsi="Verdana" w:eastAsia="Verdana" w:cs="Arial" w:asciiTheme="minorAscii" w:hAnsiTheme="minorAscii" w:eastAsiaTheme="minorAscii" w:cstheme="minorBidi"/>
          <w:noProof w:val="0"/>
          <w:color w:val="595959" w:themeColor="text1" w:themeTint="A6" w:themeShade="FF"/>
          <w:sz w:val="22"/>
          <w:szCs w:val="22"/>
          <w:lang w:val="en-GB" w:eastAsia="en-US" w:bidi="ar-SA"/>
        </w:rPr>
        <w:t xml:space="preserve"> which is set in the beautiful Devon countryside, surrounded by farmland and within walking distance of the </w:t>
      </w:r>
      <w:r w:rsidRPr="74923970" w:rsidR="3F9C6ED8">
        <w:rPr>
          <w:rFonts w:ascii="Verdana" w:hAnsi="Verdana" w:eastAsia="Verdana" w:cs="Arial" w:asciiTheme="minorAscii" w:hAnsiTheme="minorAscii" w:eastAsiaTheme="minorAscii" w:cstheme="minorBidi"/>
          <w:noProof w:val="0"/>
          <w:color w:val="595959" w:themeColor="text1" w:themeTint="A6" w:themeShade="FF"/>
          <w:sz w:val="22"/>
          <w:szCs w:val="22"/>
          <w:lang w:val="en-GB" w:eastAsia="en-US" w:bidi="ar-SA"/>
        </w:rPr>
        <w:t>Knightshayes</w:t>
      </w:r>
      <w:r w:rsidRPr="74923970" w:rsidR="3F9C6ED8">
        <w:rPr>
          <w:rFonts w:ascii="Verdana" w:hAnsi="Verdana" w:eastAsia="Verdana" w:cs="Arial" w:asciiTheme="minorAscii" w:hAnsiTheme="minorAscii" w:eastAsiaTheme="minorAscii" w:cstheme="minorBidi"/>
          <w:noProof w:val="0"/>
          <w:color w:val="595959" w:themeColor="text1" w:themeTint="A6" w:themeShade="FF"/>
          <w:sz w:val="22"/>
          <w:szCs w:val="22"/>
          <w:lang w:val="en-GB" w:eastAsia="en-US" w:bidi="ar-SA"/>
        </w:rPr>
        <w:t xml:space="preserve"> Estate and Tiverton.</w:t>
      </w:r>
      <w:r w:rsidRPr="74923970" w:rsidR="05D07813">
        <w:rPr>
          <w:rFonts w:ascii="Verdana" w:hAnsi="Verdana" w:eastAsia="Verdana" w:cs="Arial" w:asciiTheme="minorAscii" w:hAnsiTheme="minorAscii" w:eastAsiaTheme="minorAscii" w:cstheme="minorBidi"/>
          <w:color w:val="595959" w:themeColor="text1" w:themeTint="A6" w:themeShade="FF"/>
          <w:sz w:val="22"/>
          <w:szCs w:val="22"/>
          <w:lang w:eastAsia="en-US" w:bidi="ar-SA"/>
        </w:rPr>
        <w:t xml:space="preserve"> </w:t>
      </w:r>
      <w:r w:rsidRPr="74923970" w:rsidR="05D07813">
        <w:rPr>
          <w:rFonts w:ascii="Verdana" w:hAnsi="Verdana" w:asciiTheme="minorAscii" w:hAnsiTheme="minorAscii"/>
          <w:color w:val="595959" w:themeColor="text1" w:themeTint="A6" w:themeShade="FF"/>
          <w:sz w:val="22"/>
          <w:szCs w:val="22"/>
        </w:rPr>
        <w:t xml:space="preserve">The setting </w:t>
      </w:r>
      <w:r w:rsidRPr="74923970" w:rsidR="2C0755AF">
        <w:rPr>
          <w:rFonts w:ascii="Verdana" w:hAnsi="Verdana" w:asciiTheme="minorAscii" w:hAnsiTheme="minorAscii"/>
          <w:color w:val="595959" w:themeColor="text1" w:themeTint="A6" w:themeShade="FF"/>
          <w:sz w:val="22"/>
          <w:szCs w:val="22"/>
        </w:rPr>
        <w:t>co</w:t>
      </w:r>
      <w:r w:rsidRPr="74923970" w:rsidR="05D07813">
        <w:rPr>
          <w:rFonts w:ascii="Verdana" w:hAnsi="Verdana" w:asciiTheme="minorAscii" w:hAnsiTheme="minorAscii"/>
          <w:color w:val="595959" w:themeColor="text1" w:themeTint="A6" w:themeShade="FF"/>
          <w:sz w:val="22"/>
          <w:szCs w:val="22"/>
        </w:rPr>
        <w:t>nsists of</w:t>
      </w:r>
      <w:r w:rsidRPr="74923970" w:rsidR="2C0755AF">
        <w:rPr>
          <w:rFonts w:ascii="Verdana" w:hAnsi="Verdana" w:asciiTheme="minorAscii" w:hAnsiTheme="minorAscii"/>
          <w:color w:val="595959" w:themeColor="text1" w:themeTint="A6" w:themeShade="FF"/>
          <w:sz w:val="22"/>
          <w:szCs w:val="22"/>
        </w:rPr>
        <w:t xml:space="preserve"> </w:t>
      </w:r>
      <w:r w:rsidRPr="74923970" w:rsidR="05D07813">
        <w:rPr>
          <w:rFonts w:ascii="Verdana" w:hAnsi="Verdana" w:asciiTheme="minorAscii" w:hAnsiTheme="minorAscii"/>
          <w:color w:val="595959" w:themeColor="text1" w:themeTint="A6" w:themeShade="FF"/>
          <w:sz w:val="22"/>
          <w:szCs w:val="22"/>
        </w:rPr>
        <w:t>two buildings</w:t>
      </w:r>
      <w:r w:rsidRPr="74923970" w:rsidR="63139037">
        <w:rPr>
          <w:rFonts w:ascii="Verdana" w:hAnsi="Verdana" w:asciiTheme="minorAscii" w:hAnsiTheme="minorAscii"/>
          <w:color w:val="595959" w:themeColor="text1" w:themeTint="A6" w:themeShade="FF"/>
          <w:sz w:val="22"/>
          <w:szCs w:val="22"/>
        </w:rPr>
        <w:t>.</w:t>
      </w:r>
      <w:r w:rsidRPr="74923970" w:rsidR="05D07813">
        <w:rPr>
          <w:rFonts w:ascii="Verdana" w:hAnsi="Verdana" w:asciiTheme="minorAscii" w:hAnsiTheme="minorAscii"/>
          <w:color w:val="595959" w:themeColor="text1" w:themeTint="A6" w:themeShade="FF"/>
          <w:sz w:val="22"/>
          <w:szCs w:val="22"/>
        </w:rPr>
        <w:t xml:space="preserve"> The candidate will undertake duties that ensure </w:t>
      </w:r>
      <w:r w:rsidRPr="74923970" w:rsidR="05D07813">
        <w:rPr>
          <w:rFonts w:ascii="Verdana" w:hAnsi="Verdana" w:asciiTheme="minorAscii" w:hAnsiTheme="minorAscii"/>
          <w:color w:val="595959" w:themeColor="text1" w:themeTint="A6" w:themeShade="FF"/>
          <w:sz w:val="22"/>
          <w:szCs w:val="22"/>
        </w:rPr>
        <w:t xml:space="preserve">high </w:t>
      </w:r>
      <w:r w:rsidRPr="74923970" w:rsidR="4287837F">
        <w:rPr>
          <w:rFonts w:ascii="Verdana" w:hAnsi="Verdana" w:asciiTheme="minorAscii" w:hAnsiTheme="minorAscii"/>
          <w:color w:val="595959" w:themeColor="text1" w:themeTint="A6" w:themeShade="FF"/>
          <w:sz w:val="22"/>
          <w:szCs w:val="22"/>
        </w:rPr>
        <w:t>levels</w:t>
      </w:r>
      <w:r w:rsidRPr="74923970" w:rsidR="4287837F">
        <w:rPr>
          <w:rFonts w:ascii="Verdana" w:hAnsi="Verdana" w:asciiTheme="minorAscii" w:hAnsiTheme="minorAscii"/>
          <w:color w:val="595959" w:themeColor="text1" w:themeTint="A6" w:themeShade="FF"/>
          <w:sz w:val="22"/>
          <w:szCs w:val="22"/>
        </w:rPr>
        <w:t xml:space="preserve"> of cleanliness</w:t>
      </w:r>
      <w:r w:rsidRPr="74923970" w:rsidR="05D07813">
        <w:rPr>
          <w:rFonts w:ascii="Verdana" w:hAnsi="Verdana" w:asciiTheme="minorAscii" w:hAnsiTheme="minorAscii"/>
          <w:color w:val="595959" w:themeColor="text1" w:themeTint="A6" w:themeShade="FF"/>
          <w:sz w:val="22"/>
          <w:szCs w:val="22"/>
        </w:rPr>
        <w:t xml:space="preserve"> </w:t>
      </w:r>
      <w:r w:rsidRPr="74923970" w:rsidR="0201E77A">
        <w:rPr>
          <w:rFonts w:ascii="Verdana" w:hAnsi="Verdana" w:asciiTheme="minorAscii" w:hAnsiTheme="minorAscii"/>
          <w:color w:val="595959" w:themeColor="text1" w:themeTint="A6" w:themeShade="FF"/>
          <w:sz w:val="22"/>
          <w:szCs w:val="22"/>
        </w:rPr>
        <w:t>and</w:t>
      </w:r>
      <w:r w:rsidRPr="74923970" w:rsidR="05D07813">
        <w:rPr>
          <w:rFonts w:ascii="Verdana" w:hAnsi="Verdana" w:asciiTheme="minorAscii" w:hAnsiTheme="minorAscii"/>
          <w:color w:val="595959" w:themeColor="text1" w:themeTint="A6" w:themeShade="FF"/>
          <w:sz w:val="22"/>
          <w:szCs w:val="22"/>
        </w:rPr>
        <w:t xml:space="preserve"> </w:t>
      </w:r>
      <w:r w:rsidRPr="74923970" w:rsidR="0201E77A">
        <w:rPr>
          <w:rFonts w:ascii="Verdana" w:hAnsi="Verdana" w:asciiTheme="minorAscii" w:hAnsiTheme="minorAscii"/>
          <w:color w:val="595959" w:themeColor="text1" w:themeTint="A6" w:themeShade="FF"/>
          <w:sz w:val="22"/>
          <w:szCs w:val="22"/>
        </w:rPr>
        <w:t xml:space="preserve">a welcoming environment are </w:t>
      </w:r>
      <w:r w:rsidRPr="74923970" w:rsidR="0201E77A">
        <w:rPr>
          <w:rFonts w:ascii="Verdana" w:hAnsi="Verdana" w:asciiTheme="minorAscii" w:hAnsiTheme="minorAscii"/>
          <w:color w:val="595959" w:themeColor="text1" w:themeTint="A6" w:themeShade="FF"/>
          <w:sz w:val="22"/>
          <w:szCs w:val="22"/>
        </w:rPr>
        <w:t>maintained</w:t>
      </w:r>
      <w:r w:rsidRPr="74923970" w:rsidR="0201E77A">
        <w:rPr>
          <w:rFonts w:ascii="Verdana" w:hAnsi="Verdana" w:asciiTheme="minorAscii" w:hAnsiTheme="minorAscii"/>
          <w:color w:val="595959" w:themeColor="text1" w:themeTint="A6" w:themeShade="FF"/>
          <w:sz w:val="22"/>
          <w:szCs w:val="22"/>
        </w:rPr>
        <w:t xml:space="preserve">. </w:t>
      </w:r>
    </w:p>
    <w:p w:rsidRPr="007D3E92" w:rsidR="007D53A1" w:rsidP="00A27B35" w:rsidRDefault="007D53A1" w14:paraId="2B2305A0" w14:textId="77777777">
      <w:pPr>
        <w:pStyle w:val="Default"/>
        <w:ind w:right="-1134"/>
        <w:rPr>
          <w:rFonts w:asciiTheme="minorHAnsi" w:hAnsiTheme="minorHAnsi"/>
          <w:color w:val="595959" w:themeColor="text1" w:themeTint="A6"/>
          <w:sz w:val="22"/>
          <w:szCs w:val="20"/>
          <w:highlight w:val="yellow"/>
        </w:rPr>
      </w:pPr>
    </w:p>
    <w:p w:rsidRPr="00C22E98" w:rsidR="00250E1D" w:rsidP="00A27B35" w:rsidRDefault="00250E1D" w14:paraId="2B2305A1" w14:textId="77777777">
      <w:pPr>
        <w:pStyle w:val="Default"/>
        <w:ind w:right="-1134"/>
        <w:rPr>
          <w:rFonts w:asciiTheme="minorHAnsi" w:hAnsiTheme="minorHAnsi"/>
          <w:b/>
          <w:bCs/>
          <w:color w:val="595959" w:themeColor="text1" w:themeTint="A6"/>
          <w:sz w:val="22"/>
          <w:szCs w:val="20"/>
        </w:rPr>
      </w:pPr>
      <w:r w:rsidRPr="00E35A1C">
        <w:rPr>
          <w:rFonts w:asciiTheme="minorHAnsi" w:hAnsiTheme="minorHAnsi"/>
          <w:b/>
          <w:bCs/>
          <w:color w:val="595959" w:themeColor="text1" w:themeTint="A6"/>
          <w:sz w:val="22"/>
          <w:szCs w:val="20"/>
        </w:rPr>
        <w:t>Purpose</w:t>
      </w:r>
      <w:r w:rsidRPr="00C22E98">
        <w:rPr>
          <w:rFonts w:asciiTheme="minorHAnsi" w:hAnsiTheme="minorHAnsi"/>
          <w:b/>
          <w:bCs/>
          <w:color w:val="595959" w:themeColor="text1" w:themeTint="A6"/>
          <w:sz w:val="22"/>
          <w:szCs w:val="20"/>
        </w:rPr>
        <w:t xml:space="preserve"> </w:t>
      </w:r>
    </w:p>
    <w:p w:rsidR="007D53A1" w:rsidP="00A27B35" w:rsidRDefault="007D53A1" w14:paraId="2B2305A2" w14:textId="085B136E">
      <w:pPr>
        <w:pStyle w:val="Default"/>
        <w:ind w:right="-1134"/>
        <w:rPr>
          <w:rFonts w:asciiTheme="minorHAnsi" w:hAnsiTheme="minorHAnsi"/>
          <w:color w:val="595959" w:themeColor="text1" w:themeTint="A6"/>
          <w:sz w:val="22"/>
          <w:szCs w:val="20"/>
        </w:rPr>
      </w:pPr>
    </w:p>
    <w:p w:rsidRPr="00D43E5B" w:rsidR="00FA0725" w:rsidP="00A27B35" w:rsidRDefault="006D299E" w14:paraId="3E7AE2D7" w14:textId="5F03FB77">
      <w:pPr>
        <w:spacing w:after="0" w:line="240" w:lineRule="auto"/>
        <w:ind w:right="-1134"/>
        <w:rPr>
          <w:rFonts w:ascii="Verdana" w:hAnsi="Verdana"/>
          <w:bCs/>
          <w:sz w:val="22"/>
          <w:szCs w:val="22"/>
        </w:rPr>
      </w:pPr>
      <w:r w:rsidRPr="006D299E">
        <w:rPr>
          <w:color w:val="595959" w:themeColor="text1" w:themeTint="A6"/>
          <w:sz w:val="22"/>
        </w:rPr>
        <w:t xml:space="preserve">The postholder will </w:t>
      </w:r>
      <w:r w:rsidRPr="00D43E5B" w:rsidR="00FA0725">
        <w:rPr>
          <w:rFonts w:ascii="Verdana" w:hAnsi="Verdana"/>
          <w:bCs/>
          <w:sz w:val="22"/>
          <w:szCs w:val="22"/>
        </w:rPr>
        <w:t xml:space="preserve">ensure that </w:t>
      </w:r>
      <w:r w:rsidR="00FA0725">
        <w:rPr>
          <w:rFonts w:ascii="Verdana" w:hAnsi="Verdana"/>
          <w:bCs/>
          <w:sz w:val="22"/>
          <w:szCs w:val="22"/>
        </w:rPr>
        <w:t xml:space="preserve">high </w:t>
      </w:r>
      <w:r w:rsidRPr="00D43E5B" w:rsidR="00FA0725">
        <w:rPr>
          <w:rFonts w:ascii="Verdana" w:hAnsi="Verdana"/>
          <w:bCs/>
          <w:sz w:val="22"/>
          <w:szCs w:val="22"/>
        </w:rPr>
        <w:t xml:space="preserve">standards </w:t>
      </w:r>
      <w:r w:rsidR="00FA0725">
        <w:rPr>
          <w:rFonts w:ascii="Verdana" w:hAnsi="Verdana"/>
          <w:bCs/>
          <w:sz w:val="22"/>
          <w:szCs w:val="22"/>
        </w:rPr>
        <w:t xml:space="preserve">of cleanliness and tidiness </w:t>
      </w:r>
      <w:r w:rsidRPr="00D43E5B" w:rsidR="00FA0725">
        <w:rPr>
          <w:rFonts w:ascii="Verdana" w:hAnsi="Verdana"/>
          <w:bCs/>
          <w:sz w:val="22"/>
          <w:szCs w:val="22"/>
        </w:rPr>
        <w:t>are achieved</w:t>
      </w:r>
      <w:r w:rsidR="00FA0725">
        <w:rPr>
          <w:rFonts w:ascii="Verdana" w:hAnsi="Verdana"/>
          <w:bCs/>
          <w:sz w:val="22"/>
          <w:szCs w:val="22"/>
        </w:rPr>
        <w:t xml:space="preserve"> within the</w:t>
      </w:r>
      <w:r w:rsidR="003E0E16">
        <w:rPr>
          <w:rFonts w:ascii="Verdana" w:hAnsi="Verdana"/>
          <w:bCs/>
          <w:sz w:val="22"/>
          <w:szCs w:val="22"/>
        </w:rPr>
        <w:t xml:space="preserve"> setting as required. </w:t>
      </w:r>
    </w:p>
    <w:p w:rsidR="006D299E" w:rsidP="00A27B35" w:rsidRDefault="006D299E" w14:paraId="774C6F3D" w14:textId="4A5470C5">
      <w:pPr>
        <w:pStyle w:val="Default"/>
        <w:ind w:right="-1134"/>
        <w:rPr>
          <w:rFonts w:asciiTheme="minorHAnsi" w:hAnsiTheme="minorHAnsi"/>
          <w:color w:val="595959" w:themeColor="text1" w:themeTint="A6"/>
          <w:sz w:val="22"/>
          <w:szCs w:val="20"/>
        </w:rPr>
      </w:pPr>
    </w:p>
    <w:p w:rsidR="006D299E" w:rsidP="00A27B35" w:rsidRDefault="006D299E" w14:paraId="1F55FCA1" w14:textId="02C98FE2">
      <w:pPr>
        <w:spacing w:after="0" w:line="240" w:lineRule="auto"/>
        <w:ind w:right="-1134"/>
        <w:rPr>
          <w:rFonts w:ascii="Verdana,Bold" w:hAnsi="Verdana,Bold" w:eastAsia="Times New Roman" w:cs="Times New Roman"/>
          <w:sz w:val="22"/>
          <w:szCs w:val="22"/>
          <w:lang w:eastAsia="en-GB"/>
        </w:rPr>
      </w:pPr>
      <w:r w:rsidRPr="00E35A1C">
        <w:rPr>
          <w:rFonts w:ascii="Verdana,Bold" w:hAnsi="Verdana,Bold" w:eastAsia="Times New Roman" w:cs="Times New Roman"/>
          <w:b/>
          <w:bCs/>
          <w:sz w:val="22"/>
          <w:szCs w:val="22"/>
          <w:lang w:eastAsia="en-GB"/>
        </w:rPr>
        <w:t>Responsible for:</w:t>
      </w:r>
    </w:p>
    <w:p w:rsidR="006D299E" w:rsidP="006D299E" w:rsidRDefault="006D299E" w14:paraId="6F1654FC" w14:textId="77777777">
      <w:pPr>
        <w:spacing w:after="0" w:line="240" w:lineRule="auto"/>
        <w:ind w:right="-1134"/>
        <w:rPr>
          <w:rFonts w:ascii="Verdana" w:hAnsi="Verdana" w:eastAsia="Times New Roman" w:cs="Times New Roman"/>
          <w:sz w:val="22"/>
          <w:szCs w:val="22"/>
          <w:lang w:eastAsia="en-GB"/>
        </w:rPr>
      </w:pPr>
    </w:p>
    <w:p w:rsidR="007957DF" w:rsidP="74923970" w:rsidRDefault="00F441B0" w14:paraId="796EC205" w14:textId="526C44F9">
      <w:pPr>
        <w:pStyle w:val="Normal"/>
        <w:suppressLineNumbers w:val="0"/>
        <w:bidi w:val="0"/>
        <w:spacing w:before="0" w:beforeAutospacing="off" w:after="0" w:afterAutospacing="off" w:line="240" w:lineRule="auto"/>
        <w:ind w:left="0" w:right="-1134"/>
        <w:jc w:val="left"/>
        <w:rPr>
          <w:rFonts w:ascii="Verdana" w:hAnsi="Verdana"/>
          <w:sz w:val="22"/>
          <w:szCs w:val="22"/>
        </w:rPr>
      </w:pPr>
      <w:r w:rsidRPr="74923970" w:rsidR="6B64C97B">
        <w:rPr>
          <w:rFonts w:ascii="Verdana" w:hAnsi="Verdana"/>
          <w:sz w:val="22"/>
          <w:szCs w:val="22"/>
        </w:rPr>
        <w:t>Cleaning</w:t>
      </w:r>
      <w:r w:rsidRPr="74923970" w:rsidR="6F143EA6">
        <w:rPr>
          <w:rFonts w:ascii="Verdana" w:hAnsi="Verdana"/>
          <w:sz w:val="22"/>
          <w:szCs w:val="22"/>
        </w:rPr>
        <w:t xml:space="preserve"> standards for </w:t>
      </w:r>
      <w:r w:rsidRPr="74923970" w:rsidR="3AC27E07">
        <w:rPr>
          <w:rFonts w:ascii="Verdana" w:hAnsi="Verdana"/>
          <w:sz w:val="22"/>
          <w:szCs w:val="22"/>
        </w:rPr>
        <w:t xml:space="preserve">The </w:t>
      </w:r>
      <w:r w:rsidRPr="74923970" w:rsidR="1044140C">
        <w:rPr>
          <w:rFonts w:ascii="Verdana" w:hAnsi="Verdana"/>
          <w:sz w:val="22"/>
          <w:szCs w:val="22"/>
        </w:rPr>
        <w:t>Wooden House Nursery</w:t>
      </w:r>
      <w:r w:rsidRPr="74923970" w:rsidR="6B64C97B">
        <w:rPr>
          <w:rFonts w:ascii="Verdana" w:hAnsi="Verdana"/>
          <w:sz w:val="22"/>
          <w:szCs w:val="22"/>
        </w:rPr>
        <w:t xml:space="preserve"> </w:t>
      </w:r>
      <w:r w:rsidRPr="74923970" w:rsidR="6F143EA6">
        <w:rPr>
          <w:rFonts w:ascii="Verdana" w:hAnsi="Verdana"/>
          <w:sz w:val="22"/>
          <w:szCs w:val="22"/>
        </w:rPr>
        <w:t xml:space="preserve">and the management of related stock levels. </w:t>
      </w:r>
    </w:p>
    <w:p w:rsidR="00A27B35" w:rsidP="00A27B35" w:rsidRDefault="00A27B35" w14:paraId="4847BA8F" w14:textId="77777777">
      <w:pPr>
        <w:spacing w:after="0" w:line="240" w:lineRule="auto"/>
        <w:ind w:right="-1134"/>
        <w:rPr>
          <w:rFonts w:ascii="Verdana" w:hAnsi="Verdana"/>
          <w:bCs/>
          <w:sz w:val="22"/>
          <w:szCs w:val="22"/>
        </w:rPr>
      </w:pPr>
    </w:p>
    <w:p w:rsidR="007957DF" w:rsidP="74923970" w:rsidRDefault="007957DF" w14:paraId="29162E1B" w14:textId="1C5F976A">
      <w:pPr>
        <w:spacing w:after="0" w:line="240" w:lineRule="auto"/>
        <w:ind w:right="-1134"/>
        <w:rPr>
          <w:rFonts w:ascii="Verdana" w:hAnsi="Verdana"/>
          <w:sz w:val="22"/>
          <w:szCs w:val="22"/>
        </w:rPr>
      </w:pPr>
      <w:r w:rsidRPr="74923970" w:rsidR="6F143EA6">
        <w:rPr>
          <w:rFonts w:ascii="Verdana" w:hAnsi="Verdana"/>
          <w:sz w:val="22"/>
          <w:szCs w:val="22"/>
        </w:rPr>
        <w:t xml:space="preserve">Delivering </w:t>
      </w:r>
      <w:r w:rsidRPr="74923970" w:rsidR="31A7DB78">
        <w:rPr>
          <w:rFonts w:ascii="Verdana" w:hAnsi="Verdana"/>
          <w:sz w:val="22"/>
          <w:szCs w:val="22"/>
        </w:rPr>
        <w:t xml:space="preserve">a </w:t>
      </w:r>
      <w:r w:rsidRPr="74923970" w:rsidR="6F143EA6">
        <w:rPr>
          <w:rFonts w:ascii="Verdana" w:hAnsi="Verdana"/>
          <w:sz w:val="22"/>
          <w:szCs w:val="22"/>
        </w:rPr>
        <w:t xml:space="preserve">deep cleaning schedule for </w:t>
      </w:r>
      <w:r w:rsidRPr="74923970" w:rsidR="5E6B33DC">
        <w:rPr>
          <w:rFonts w:ascii="Verdana" w:hAnsi="Verdana"/>
          <w:sz w:val="22"/>
          <w:szCs w:val="22"/>
        </w:rPr>
        <w:t xml:space="preserve">The </w:t>
      </w:r>
      <w:r w:rsidRPr="74923970" w:rsidR="348C177D">
        <w:rPr>
          <w:rFonts w:ascii="Verdana" w:hAnsi="Verdana"/>
          <w:sz w:val="22"/>
          <w:szCs w:val="22"/>
        </w:rPr>
        <w:t xml:space="preserve">Wooden House </w:t>
      </w:r>
      <w:r w:rsidRPr="74923970" w:rsidR="6B64C97B">
        <w:rPr>
          <w:rFonts w:ascii="Verdana" w:hAnsi="Verdana"/>
          <w:sz w:val="22"/>
          <w:szCs w:val="22"/>
        </w:rPr>
        <w:t>Nursery</w:t>
      </w:r>
      <w:r w:rsidRPr="74923970" w:rsidR="6F143EA6">
        <w:rPr>
          <w:rFonts w:ascii="Verdana" w:hAnsi="Verdana"/>
          <w:sz w:val="22"/>
          <w:szCs w:val="22"/>
        </w:rPr>
        <w:t xml:space="preserve"> site. </w:t>
      </w:r>
    </w:p>
    <w:p w:rsidR="005C6377" w:rsidP="00A27B35" w:rsidRDefault="005C6377" w14:paraId="39109236" w14:textId="77777777">
      <w:pPr>
        <w:spacing w:after="0" w:line="240" w:lineRule="auto"/>
        <w:ind w:right="-1134"/>
        <w:rPr>
          <w:rFonts w:ascii="Verdana" w:hAnsi="Verdana"/>
          <w:bCs/>
          <w:sz w:val="22"/>
          <w:szCs w:val="22"/>
        </w:rPr>
      </w:pPr>
    </w:p>
    <w:p w:rsidRPr="00D43E5B" w:rsidR="005C6377" w:rsidP="00A27B35" w:rsidRDefault="005C6377" w14:paraId="3A930FE6" w14:textId="1D7103C2">
      <w:pPr>
        <w:spacing w:after="0" w:line="240" w:lineRule="auto"/>
        <w:ind w:right="-1134"/>
        <w:rPr>
          <w:rFonts w:ascii="Verdana" w:hAnsi="Verdana"/>
          <w:bCs/>
          <w:sz w:val="22"/>
          <w:szCs w:val="22"/>
        </w:rPr>
      </w:pPr>
      <w:r w:rsidRPr="00D43E5B">
        <w:rPr>
          <w:rFonts w:ascii="Verdana" w:hAnsi="Verdana"/>
          <w:bCs/>
          <w:sz w:val="22"/>
          <w:szCs w:val="22"/>
        </w:rPr>
        <w:t xml:space="preserve">Contribute to </w:t>
      </w:r>
      <w:r w:rsidR="00F441B0">
        <w:rPr>
          <w:rFonts w:ascii="Verdana" w:hAnsi="Verdana"/>
          <w:bCs/>
          <w:sz w:val="22"/>
          <w:szCs w:val="22"/>
        </w:rPr>
        <w:t>the safety and comfort of children and staff</w:t>
      </w:r>
      <w:r w:rsidRPr="00D43E5B">
        <w:rPr>
          <w:rFonts w:ascii="Verdana" w:hAnsi="Verdana"/>
          <w:bCs/>
          <w:sz w:val="22"/>
          <w:szCs w:val="22"/>
        </w:rPr>
        <w:t xml:space="preserve"> and ensure daily cleaning and tidying of </w:t>
      </w:r>
      <w:r w:rsidR="00AE5DC4">
        <w:rPr>
          <w:rFonts w:ascii="Verdana" w:hAnsi="Verdana"/>
          <w:bCs/>
          <w:sz w:val="22"/>
          <w:szCs w:val="22"/>
        </w:rPr>
        <w:t>Playrooms, kitchens, sleep rooms bathrooms</w:t>
      </w:r>
      <w:r>
        <w:rPr>
          <w:rFonts w:ascii="Verdana" w:hAnsi="Verdana"/>
          <w:bCs/>
          <w:sz w:val="22"/>
          <w:szCs w:val="22"/>
        </w:rPr>
        <w:t xml:space="preserve"> </w:t>
      </w:r>
      <w:r w:rsidR="00AE5DC4">
        <w:rPr>
          <w:rFonts w:ascii="Verdana" w:hAnsi="Verdana"/>
          <w:bCs/>
          <w:sz w:val="22"/>
          <w:szCs w:val="22"/>
        </w:rPr>
        <w:t xml:space="preserve">and corridor/ welcome </w:t>
      </w:r>
      <w:r>
        <w:rPr>
          <w:rFonts w:ascii="Verdana" w:hAnsi="Verdana"/>
          <w:bCs/>
          <w:sz w:val="22"/>
          <w:szCs w:val="22"/>
        </w:rPr>
        <w:t>areas.</w:t>
      </w:r>
      <w:r w:rsidR="00F441B0">
        <w:rPr>
          <w:rFonts w:ascii="Verdana" w:hAnsi="Verdana"/>
          <w:bCs/>
          <w:sz w:val="22"/>
          <w:szCs w:val="22"/>
        </w:rPr>
        <w:t xml:space="preserve"> </w:t>
      </w:r>
    </w:p>
    <w:p w:rsidRPr="00D43E5B" w:rsidR="005C6377" w:rsidP="00A27B35" w:rsidRDefault="005C6377" w14:paraId="36D5CC1D" w14:textId="77777777">
      <w:pPr>
        <w:spacing w:after="0" w:line="240" w:lineRule="auto"/>
        <w:ind w:right="-1134"/>
        <w:rPr>
          <w:rFonts w:ascii="Verdana" w:hAnsi="Verdana"/>
          <w:bCs/>
          <w:sz w:val="22"/>
          <w:szCs w:val="22"/>
        </w:rPr>
      </w:pPr>
    </w:p>
    <w:p w:rsidR="005C6377" w:rsidP="74923970" w:rsidRDefault="005C6377" w14:paraId="43043B0B" w14:textId="523F565F">
      <w:pPr>
        <w:pStyle w:val="Normal"/>
        <w:suppressLineNumbers w:val="0"/>
        <w:bidi w:val="0"/>
        <w:spacing w:before="0" w:beforeAutospacing="off" w:after="0" w:afterAutospacing="off" w:line="240" w:lineRule="auto"/>
        <w:ind w:left="0" w:right="-1134"/>
        <w:jc w:val="left"/>
        <w:rPr>
          <w:rFonts w:ascii="Verdana" w:hAnsi="Verdana"/>
          <w:sz w:val="22"/>
          <w:szCs w:val="22"/>
        </w:rPr>
      </w:pPr>
      <w:r w:rsidRPr="74923970" w:rsidR="5FB08E5A">
        <w:rPr>
          <w:rFonts w:ascii="Verdana" w:hAnsi="Verdana"/>
          <w:sz w:val="22"/>
          <w:szCs w:val="22"/>
        </w:rPr>
        <w:t xml:space="preserve">To provide a polite and courteous service to </w:t>
      </w:r>
      <w:r w:rsidRPr="74923970" w:rsidR="5FB08E5A">
        <w:rPr>
          <w:rFonts w:ascii="Verdana" w:hAnsi="Verdana"/>
          <w:sz w:val="22"/>
          <w:szCs w:val="22"/>
        </w:rPr>
        <w:t xml:space="preserve">all </w:t>
      </w:r>
      <w:r w:rsidRPr="74923970" w:rsidR="5FB08E5A">
        <w:rPr>
          <w:rFonts w:ascii="Verdana" w:hAnsi="Verdana"/>
          <w:sz w:val="22"/>
          <w:szCs w:val="22"/>
        </w:rPr>
        <w:t xml:space="preserve">visitors </w:t>
      </w:r>
      <w:r w:rsidRPr="74923970" w:rsidR="6B64C97B">
        <w:rPr>
          <w:rFonts w:ascii="Verdana" w:hAnsi="Verdana"/>
          <w:sz w:val="22"/>
          <w:szCs w:val="22"/>
        </w:rPr>
        <w:t xml:space="preserve">of </w:t>
      </w:r>
      <w:r w:rsidRPr="74923970" w:rsidR="0954EF9E">
        <w:rPr>
          <w:rFonts w:ascii="Verdana" w:hAnsi="Verdana"/>
          <w:sz w:val="22"/>
          <w:szCs w:val="22"/>
        </w:rPr>
        <w:t xml:space="preserve">The </w:t>
      </w:r>
      <w:r w:rsidRPr="74923970" w:rsidR="478335B2">
        <w:rPr>
          <w:rFonts w:ascii="Verdana" w:hAnsi="Verdana"/>
          <w:sz w:val="22"/>
          <w:szCs w:val="22"/>
        </w:rPr>
        <w:t>Wooden House</w:t>
      </w:r>
      <w:r w:rsidRPr="74923970" w:rsidR="6B64C97B">
        <w:rPr>
          <w:rFonts w:ascii="Verdana" w:hAnsi="Verdana"/>
          <w:sz w:val="22"/>
          <w:szCs w:val="22"/>
        </w:rPr>
        <w:t xml:space="preserve"> Nursery</w:t>
      </w:r>
      <w:r w:rsidRPr="74923970" w:rsidR="5FB08E5A">
        <w:rPr>
          <w:rFonts w:ascii="Verdana" w:hAnsi="Verdana"/>
          <w:sz w:val="22"/>
          <w:szCs w:val="22"/>
        </w:rPr>
        <w:t>.</w:t>
      </w:r>
    </w:p>
    <w:p w:rsidR="006D299E" w:rsidP="006D299E" w:rsidRDefault="006D299E" w14:paraId="24A04239" w14:textId="77777777">
      <w:pPr>
        <w:spacing w:after="0" w:line="240" w:lineRule="auto"/>
        <w:rPr>
          <w:rFonts w:ascii="Verdana,Bold" w:hAnsi="Verdana,Bold" w:eastAsia="Times New Roman" w:cs="Times New Roman"/>
          <w:b/>
          <w:bCs/>
          <w:sz w:val="22"/>
          <w:szCs w:val="22"/>
          <w:lang w:eastAsia="en-GB"/>
        </w:rPr>
      </w:pPr>
    </w:p>
    <w:p w:rsidR="006D299E" w:rsidP="006D299E" w:rsidRDefault="006D299E" w14:paraId="247707EA" w14:textId="77777777">
      <w:pPr>
        <w:pStyle w:val="Default"/>
        <w:ind w:right="-1134"/>
        <w:rPr>
          <w:rFonts w:asciiTheme="minorHAnsi" w:hAnsiTheme="minorHAnsi"/>
          <w:color w:val="595959" w:themeColor="text1" w:themeTint="A6"/>
          <w:sz w:val="22"/>
          <w:szCs w:val="20"/>
        </w:rPr>
      </w:pPr>
    </w:p>
    <w:p w:rsidR="001753A9" w:rsidP="000D6BB3" w:rsidRDefault="001753A9" w14:paraId="2B2305A8" w14:textId="77777777">
      <w:pPr>
        <w:pStyle w:val="Default"/>
        <w:ind w:right="-710"/>
        <w:rPr>
          <w:rFonts w:asciiTheme="minorHAnsi" w:hAnsiTheme="minorHAnsi"/>
          <w:color w:val="595959" w:themeColor="text1" w:themeTint="A6"/>
          <w:sz w:val="22"/>
          <w:szCs w:val="20"/>
        </w:rPr>
      </w:pPr>
    </w:p>
    <w:p w:rsidR="001753A9" w:rsidP="000D6BB3" w:rsidRDefault="001753A9" w14:paraId="2B2305AA" w14:textId="77777777">
      <w:pPr>
        <w:pStyle w:val="Default"/>
        <w:ind w:right="-710"/>
        <w:rPr>
          <w:rFonts w:asciiTheme="minorHAnsi" w:hAnsiTheme="minorHAnsi"/>
          <w:color w:val="595959" w:themeColor="text1" w:themeTint="A6"/>
          <w:sz w:val="22"/>
          <w:szCs w:val="20"/>
        </w:rPr>
      </w:pPr>
    </w:p>
    <w:p w:rsidRPr="00C22E98" w:rsidR="001753A9" w:rsidP="000D6BB3" w:rsidRDefault="001753A9" w14:paraId="2B2305AB" w14:textId="77777777">
      <w:pPr>
        <w:pStyle w:val="Default"/>
        <w:ind w:right="-710"/>
        <w:rPr>
          <w:rFonts w:asciiTheme="minorHAnsi" w:hAnsiTheme="minorHAnsi"/>
          <w:color w:val="595959" w:themeColor="text1" w:themeTint="A6"/>
          <w:sz w:val="22"/>
          <w:szCs w:val="20"/>
        </w:rPr>
      </w:pPr>
    </w:p>
    <w:p w:rsidRPr="00C22E98" w:rsidR="007D53A1" w:rsidP="000D6BB3" w:rsidRDefault="00250E1D" w14:paraId="2B2305AC" w14:textId="31A2DA98">
      <w:pPr>
        <w:pStyle w:val="Default"/>
        <w:pageBreakBefore/>
        <w:ind w:right="-710"/>
        <w:rPr>
          <w:rFonts w:asciiTheme="minorHAnsi" w:hAnsiTheme="minorHAnsi"/>
          <w:color w:val="595959" w:themeColor="text1" w:themeTint="A6"/>
          <w:sz w:val="22"/>
          <w:szCs w:val="20"/>
        </w:rPr>
      </w:pPr>
      <w:r w:rsidRPr="00C22E98">
        <w:rPr>
          <w:rFonts w:asciiTheme="minorHAnsi" w:hAnsiTheme="minorHAnsi"/>
          <w:b/>
          <w:bCs/>
          <w:color w:val="595959" w:themeColor="text1" w:themeTint="A6"/>
          <w:sz w:val="22"/>
          <w:szCs w:val="20"/>
        </w:rPr>
        <w:lastRenderedPageBreak/>
        <w:t xml:space="preserve">Main </w:t>
      </w:r>
      <w:r w:rsidR="00E35A1C">
        <w:rPr>
          <w:rFonts w:asciiTheme="minorHAnsi" w:hAnsiTheme="minorHAnsi"/>
          <w:b/>
          <w:bCs/>
          <w:color w:val="595959" w:themeColor="text1" w:themeTint="A6"/>
          <w:sz w:val="22"/>
          <w:szCs w:val="20"/>
        </w:rPr>
        <w:t>R</w:t>
      </w:r>
      <w:r w:rsidRPr="00C22E98">
        <w:rPr>
          <w:rFonts w:asciiTheme="minorHAnsi" w:hAnsiTheme="minorHAnsi"/>
          <w:b/>
          <w:bCs/>
          <w:color w:val="595959" w:themeColor="text1" w:themeTint="A6"/>
          <w:sz w:val="22"/>
          <w:szCs w:val="20"/>
        </w:rPr>
        <w:t xml:space="preserve">esponsibilities </w:t>
      </w:r>
    </w:p>
    <w:p w:rsidRPr="00C22E98" w:rsidR="007D53A1" w:rsidP="000D6BB3" w:rsidRDefault="007D53A1" w14:paraId="2B2305AD" w14:textId="77777777">
      <w:pPr>
        <w:pStyle w:val="Default"/>
        <w:ind w:right="-710"/>
        <w:rPr>
          <w:rFonts w:asciiTheme="minorHAnsi" w:hAnsiTheme="minorHAnsi"/>
          <w:color w:val="595959" w:themeColor="text1" w:themeTint="A6"/>
          <w:sz w:val="22"/>
          <w:szCs w:val="20"/>
        </w:rPr>
      </w:pPr>
    </w:p>
    <w:p w:rsidRPr="00E35A1C" w:rsidR="00A2565D" w:rsidP="004F4F28" w:rsidRDefault="003932AB" w14:paraId="2B2305AE" w14:textId="3B553CAB">
      <w:pPr>
        <w:pStyle w:val="Default"/>
        <w:ind w:right="-710"/>
        <w:rPr>
          <w:rFonts w:asciiTheme="minorHAnsi" w:hAnsiTheme="minorHAnsi"/>
          <w:b/>
          <w:color w:val="595959" w:themeColor="text1" w:themeTint="A6"/>
          <w:sz w:val="22"/>
          <w:szCs w:val="20"/>
        </w:rPr>
      </w:pPr>
      <w:r w:rsidRPr="00E35A1C">
        <w:rPr>
          <w:rFonts w:asciiTheme="minorHAnsi" w:hAnsiTheme="minorHAnsi"/>
          <w:b/>
          <w:color w:val="595959" w:themeColor="text1" w:themeTint="A6"/>
          <w:sz w:val="22"/>
          <w:szCs w:val="20"/>
        </w:rPr>
        <w:t>Customer Focus</w:t>
      </w:r>
    </w:p>
    <w:p w:rsidR="00A2565D" w:rsidP="009B6AB5" w:rsidRDefault="00A2565D" w14:paraId="2B2305AF" w14:textId="77777777">
      <w:pPr>
        <w:pStyle w:val="Default"/>
        <w:ind w:right="-1134"/>
        <w:rPr>
          <w:rFonts w:asciiTheme="minorHAnsi" w:hAnsiTheme="minorHAnsi"/>
          <w:color w:val="595959" w:themeColor="text1" w:themeTint="A6"/>
          <w:sz w:val="22"/>
          <w:szCs w:val="20"/>
        </w:rPr>
      </w:pPr>
    </w:p>
    <w:p w:rsidR="001E5B24" w:rsidP="001E5B24" w:rsidRDefault="00194275" w14:paraId="31FE1077" w14:textId="77777777">
      <w:pPr>
        <w:pStyle w:val="ListParagraph"/>
        <w:numPr>
          <w:ilvl w:val="0"/>
          <w:numId w:val="2"/>
        </w:numPr>
        <w:spacing w:after="0" w:line="240" w:lineRule="auto"/>
        <w:ind w:right="-1134"/>
        <w:rPr>
          <w:rFonts w:ascii="Verdana" w:hAnsi="Verdana"/>
          <w:sz w:val="22"/>
          <w:szCs w:val="22"/>
        </w:rPr>
      </w:pPr>
      <w:r w:rsidRPr="00194275">
        <w:rPr>
          <w:rFonts w:ascii="Verdana" w:hAnsi="Verdana"/>
          <w:sz w:val="22"/>
          <w:szCs w:val="22"/>
        </w:rPr>
        <w:t xml:space="preserve">To work consistently to deliver a superior standard of </w:t>
      </w:r>
      <w:r w:rsidR="001E5B24">
        <w:rPr>
          <w:rFonts w:ascii="Verdana" w:hAnsi="Verdana"/>
          <w:sz w:val="22"/>
          <w:szCs w:val="22"/>
        </w:rPr>
        <w:t>cleaning</w:t>
      </w:r>
      <w:r w:rsidRPr="00194275">
        <w:rPr>
          <w:rFonts w:ascii="Verdana" w:hAnsi="Verdana"/>
          <w:sz w:val="22"/>
          <w:szCs w:val="22"/>
        </w:rPr>
        <w:t xml:space="preserve"> to </w:t>
      </w:r>
      <w:r w:rsidR="001E5B24">
        <w:rPr>
          <w:rFonts w:ascii="Verdana" w:hAnsi="Verdana"/>
          <w:sz w:val="22"/>
          <w:szCs w:val="22"/>
        </w:rPr>
        <w:t>staff and beneficiaries</w:t>
      </w:r>
      <w:r w:rsidRPr="00194275">
        <w:rPr>
          <w:rFonts w:ascii="Verdana" w:hAnsi="Verdana"/>
          <w:sz w:val="22"/>
          <w:szCs w:val="22"/>
        </w:rPr>
        <w:t xml:space="preserve"> </w:t>
      </w:r>
      <w:r w:rsidR="00777055">
        <w:rPr>
          <w:rFonts w:ascii="Verdana" w:hAnsi="Verdana"/>
          <w:sz w:val="22"/>
          <w:szCs w:val="22"/>
        </w:rPr>
        <w:t xml:space="preserve">who </w:t>
      </w:r>
      <w:r w:rsidR="001E5B24">
        <w:rPr>
          <w:rFonts w:ascii="Verdana" w:hAnsi="Verdana"/>
          <w:sz w:val="22"/>
          <w:szCs w:val="22"/>
        </w:rPr>
        <w:t>work at and attend</w:t>
      </w:r>
      <w:r w:rsidR="00777055">
        <w:rPr>
          <w:rFonts w:ascii="Verdana" w:hAnsi="Verdana"/>
          <w:sz w:val="22"/>
          <w:szCs w:val="22"/>
        </w:rPr>
        <w:t xml:space="preserve"> </w:t>
      </w:r>
      <w:r w:rsidR="001E5B24">
        <w:rPr>
          <w:rFonts w:ascii="Verdana" w:hAnsi="Verdana"/>
          <w:sz w:val="22"/>
          <w:szCs w:val="22"/>
        </w:rPr>
        <w:t xml:space="preserve">the settings. Creating a cleaning rota of tasks that require completing on a daily, weekly and less frequent basis. </w:t>
      </w:r>
    </w:p>
    <w:p w:rsidR="001E5B24" w:rsidP="001E5B24" w:rsidRDefault="001E5B24" w14:paraId="4479D2B9" w14:textId="77777777">
      <w:pPr>
        <w:pStyle w:val="ListParagraph"/>
        <w:spacing w:after="0" w:line="240" w:lineRule="auto"/>
        <w:ind w:right="-1134"/>
        <w:rPr>
          <w:rFonts w:ascii="Verdana" w:hAnsi="Verdana"/>
          <w:sz w:val="22"/>
          <w:szCs w:val="22"/>
        </w:rPr>
      </w:pPr>
    </w:p>
    <w:p w:rsidRPr="00F441B0" w:rsidR="00791E71" w:rsidP="00F441B0" w:rsidRDefault="001E5B24" w14:paraId="73427161" w14:textId="50FDEDF3">
      <w:pPr>
        <w:pStyle w:val="ListParagraph"/>
        <w:numPr>
          <w:ilvl w:val="0"/>
          <w:numId w:val="2"/>
        </w:numPr>
        <w:rPr>
          <w:rFonts w:ascii="Verdana" w:hAnsi="Verdana"/>
          <w:sz w:val="22"/>
          <w:szCs w:val="22"/>
        </w:rPr>
      </w:pPr>
      <w:r w:rsidRPr="00F441B0">
        <w:rPr>
          <w:rFonts w:ascii="Verdana" w:hAnsi="Verdana"/>
          <w:sz w:val="22"/>
          <w:szCs w:val="22"/>
        </w:rPr>
        <w:t xml:space="preserve">Ensure </w:t>
      </w:r>
      <w:r w:rsidRPr="00F441B0" w:rsidR="00777055">
        <w:rPr>
          <w:rFonts w:ascii="Verdana" w:hAnsi="Verdana"/>
          <w:sz w:val="22"/>
          <w:szCs w:val="22"/>
        </w:rPr>
        <w:t>are</w:t>
      </w:r>
      <w:r w:rsidRPr="00F441B0" w:rsidR="00F441B0">
        <w:rPr>
          <w:rFonts w:ascii="Verdana" w:hAnsi="Verdana"/>
          <w:sz w:val="22"/>
          <w:szCs w:val="22"/>
        </w:rPr>
        <w:t>as of the setting are</w:t>
      </w:r>
      <w:r w:rsidRPr="00F441B0" w:rsidR="00777055">
        <w:rPr>
          <w:rFonts w:ascii="Verdana" w:hAnsi="Verdana"/>
          <w:sz w:val="22"/>
          <w:szCs w:val="22"/>
        </w:rPr>
        <w:t xml:space="preserve"> presented to the highest possible standard</w:t>
      </w:r>
      <w:r w:rsidRPr="00F441B0" w:rsidR="005050E7">
        <w:rPr>
          <w:rFonts w:ascii="Verdana" w:hAnsi="Verdana"/>
          <w:sz w:val="22"/>
          <w:szCs w:val="22"/>
        </w:rPr>
        <w:t xml:space="preserve"> </w:t>
      </w:r>
      <w:r w:rsidRPr="00F441B0" w:rsidR="00850AA2">
        <w:rPr>
          <w:rFonts w:ascii="Verdana" w:hAnsi="Verdana"/>
          <w:sz w:val="22"/>
          <w:szCs w:val="22"/>
        </w:rPr>
        <w:t xml:space="preserve">of cleanliness and tidiness </w:t>
      </w:r>
      <w:r w:rsidRPr="00F441B0" w:rsidR="005050E7">
        <w:rPr>
          <w:rFonts w:ascii="Verdana" w:hAnsi="Verdana"/>
          <w:sz w:val="22"/>
          <w:szCs w:val="22"/>
        </w:rPr>
        <w:t xml:space="preserve">in a timely fashion </w:t>
      </w:r>
      <w:r w:rsidRPr="00F441B0" w:rsidR="00F441B0">
        <w:rPr>
          <w:rFonts w:ascii="Verdana" w:hAnsi="Verdana"/>
          <w:sz w:val="22"/>
          <w:szCs w:val="22"/>
        </w:rPr>
        <w:t xml:space="preserve">and in accordance with requirements of the setting manager </w:t>
      </w:r>
      <w:r w:rsidR="00F441B0">
        <w:rPr>
          <w:rFonts w:ascii="Verdana" w:hAnsi="Verdana"/>
          <w:sz w:val="22"/>
          <w:szCs w:val="22"/>
        </w:rPr>
        <w:t xml:space="preserve">in order </w:t>
      </w:r>
      <w:r w:rsidRPr="00F441B0" w:rsidR="00F441B0">
        <w:rPr>
          <w:rFonts w:ascii="Verdana" w:hAnsi="Verdana"/>
          <w:sz w:val="22"/>
          <w:szCs w:val="22"/>
        </w:rPr>
        <w:t>to maximise the appeal of the facilities to all potential customers.</w:t>
      </w:r>
    </w:p>
    <w:p w:rsidR="00194275" w:rsidP="00194275" w:rsidRDefault="00194275" w14:paraId="6ED13F8D" w14:textId="77777777">
      <w:pPr>
        <w:spacing w:after="0" w:line="240" w:lineRule="auto"/>
        <w:ind w:left="851" w:right="-1134" w:hanging="491"/>
        <w:rPr>
          <w:rFonts w:ascii="Verdana" w:hAnsi="Verdana"/>
          <w:sz w:val="22"/>
          <w:szCs w:val="22"/>
        </w:rPr>
      </w:pPr>
    </w:p>
    <w:p w:rsidRPr="00194275" w:rsidR="00194275" w:rsidP="00194275" w:rsidRDefault="00194275" w14:paraId="6C7FF297" w14:textId="53C8A42E">
      <w:pPr>
        <w:pStyle w:val="ListParagraph"/>
        <w:numPr>
          <w:ilvl w:val="0"/>
          <w:numId w:val="2"/>
        </w:numPr>
        <w:spacing w:after="0" w:line="240" w:lineRule="auto"/>
        <w:ind w:right="-1134"/>
        <w:rPr>
          <w:rFonts w:ascii="Verdana" w:hAnsi="Verdana"/>
          <w:sz w:val="22"/>
          <w:szCs w:val="22"/>
        </w:rPr>
      </w:pPr>
      <w:r w:rsidRPr="00194275">
        <w:rPr>
          <w:rFonts w:ascii="Verdana" w:hAnsi="Verdana"/>
          <w:sz w:val="22"/>
          <w:szCs w:val="22"/>
        </w:rPr>
        <w:t xml:space="preserve">To work with the </w:t>
      </w:r>
      <w:r w:rsidR="00F441B0">
        <w:rPr>
          <w:rFonts w:ascii="Verdana" w:hAnsi="Verdana"/>
          <w:sz w:val="22"/>
          <w:szCs w:val="22"/>
        </w:rPr>
        <w:t>setting m</w:t>
      </w:r>
      <w:r w:rsidR="00777055">
        <w:rPr>
          <w:rFonts w:ascii="Verdana" w:hAnsi="Verdana"/>
          <w:sz w:val="22"/>
          <w:szCs w:val="22"/>
        </w:rPr>
        <w:t>anager</w:t>
      </w:r>
      <w:r w:rsidRPr="00194275">
        <w:rPr>
          <w:rFonts w:ascii="Verdana" w:hAnsi="Verdana"/>
          <w:sz w:val="22"/>
          <w:szCs w:val="22"/>
        </w:rPr>
        <w:t xml:space="preserve"> to respond to customer feedback, to continually improve standards.</w:t>
      </w:r>
    </w:p>
    <w:p w:rsidRPr="00D43E5B" w:rsidR="00194275" w:rsidP="00194275" w:rsidRDefault="00194275" w14:paraId="038A7A21" w14:textId="77777777">
      <w:pPr>
        <w:spacing w:after="0" w:line="240" w:lineRule="auto"/>
        <w:ind w:left="851" w:right="-1134" w:hanging="491"/>
        <w:rPr>
          <w:rFonts w:ascii="Verdana" w:hAnsi="Verdana"/>
          <w:sz w:val="22"/>
          <w:szCs w:val="22"/>
        </w:rPr>
      </w:pPr>
    </w:p>
    <w:p w:rsidRPr="00194275" w:rsidR="00194275" w:rsidP="00194275" w:rsidRDefault="00194275" w14:paraId="727BED6C" w14:textId="74D95F9D">
      <w:pPr>
        <w:pStyle w:val="ListParagraph"/>
        <w:numPr>
          <w:ilvl w:val="0"/>
          <w:numId w:val="2"/>
        </w:numPr>
        <w:spacing w:after="0" w:line="240" w:lineRule="auto"/>
        <w:ind w:right="-1134"/>
        <w:rPr>
          <w:rFonts w:ascii="Verdana" w:hAnsi="Verdana"/>
          <w:sz w:val="22"/>
          <w:szCs w:val="22"/>
        </w:rPr>
      </w:pPr>
      <w:r w:rsidRPr="00194275">
        <w:rPr>
          <w:rFonts w:ascii="Verdana" w:hAnsi="Verdana"/>
          <w:sz w:val="22"/>
          <w:szCs w:val="22"/>
        </w:rPr>
        <w:t>To identify and report maintenance required in your areas of responsibility.</w:t>
      </w:r>
    </w:p>
    <w:p w:rsidRPr="00D43E5B" w:rsidR="00194275" w:rsidP="00194275" w:rsidRDefault="00194275" w14:paraId="1750333C" w14:textId="77777777">
      <w:pPr>
        <w:spacing w:after="0" w:line="240" w:lineRule="auto"/>
        <w:ind w:left="851" w:right="-1134" w:hanging="491"/>
        <w:rPr>
          <w:rFonts w:ascii="Verdana" w:hAnsi="Verdana"/>
          <w:sz w:val="22"/>
          <w:szCs w:val="22"/>
        </w:rPr>
      </w:pPr>
    </w:p>
    <w:p w:rsidRPr="00194275" w:rsidR="00194275" w:rsidP="00194275" w:rsidRDefault="00194275" w14:paraId="7ACA46F5" w14:textId="5235F448">
      <w:pPr>
        <w:pStyle w:val="ListParagraph"/>
        <w:numPr>
          <w:ilvl w:val="0"/>
          <w:numId w:val="2"/>
        </w:numPr>
        <w:spacing w:after="0" w:line="240" w:lineRule="auto"/>
        <w:ind w:right="-1134"/>
        <w:rPr>
          <w:rFonts w:ascii="Verdana" w:hAnsi="Verdana"/>
          <w:sz w:val="22"/>
          <w:szCs w:val="22"/>
        </w:rPr>
      </w:pPr>
      <w:r w:rsidRPr="00194275">
        <w:rPr>
          <w:rFonts w:ascii="Verdana" w:hAnsi="Verdana"/>
          <w:sz w:val="22"/>
          <w:szCs w:val="22"/>
        </w:rPr>
        <w:t>To plan and deliver an on-going schedule of deep cleans.</w:t>
      </w:r>
    </w:p>
    <w:p w:rsidR="00194275" w:rsidP="00194275" w:rsidRDefault="00194275" w14:paraId="3D110DC1" w14:textId="77777777">
      <w:pPr>
        <w:pStyle w:val="ListParagraph"/>
        <w:spacing w:after="0" w:line="240" w:lineRule="auto"/>
        <w:ind w:left="851" w:right="-1134" w:hanging="491"/>
        <w:rPr>
          <w:rFonts w:ascii="Verdana" w:hAnsi="Verdana"/>
          <w:sz w:val="22"/>
          <w:szCs w:val="22"/>
        </w:rPr>
      </w:pPr>
    </w:p>
    <w:p w:rsidRPr="00194275" w:rsidR="00194275" w:rsidP="00194275" w:rsidRDefault="00194275" w14:paraId="52497C8E" w14:textId="30EF3FC0">
      <w:pPr>
        <w:pStyle w:val="ListParagraph"/>
        <w:numPr>
          <w:ilvl w:val="0"/>
          <w:numId w:val="2"/>
        </w:numPr>
        <w:spacing w:after="0" w:line="240" w:lineRule="auto"/>
        <w:ind w:right="-1134"/>
        <w:rPr>
          <w:rFonts w:ascii="Verdana" w:hAnsi="Verdana"/>
          <w:sz w:val="22"/>
          <w:szCs w:val="22"/>
        </w:rPr>
      </w:pPr>
      <w:r w:rsidRPr="00194275">
        <w:rPr>
          <w:rFonts w:ascii="Verdana" w:hAnsi="Verdana"/>
          <w:sz w:val="22"/>
          <w:szCs w:val="22"/>
        </w:rPr>
        <w:t xml:space="preserve">To control and monitor cleaning supplies and </w:t>
      </w:r>
      <w:r w:rsidR="00F441B0">
        <w:rPr>
          <w:rFonts w:ascii="Verdana" w:hAnsi="Verdana"/>
          <w:sz w:val="22"/>
          <w:szCs w:val="22"/>
        </w:rPr>
        <w:t xml:space="preserve">liaise with manager to ensure sufficient stocks </w:t>
      </w:r>
      <w:r w:rsidRPr="00194275">
        <w:rPr>
          <w:rFonts w:ascii="Verdana" w:hAnsi="Verdana"/>
          <w:sz w:val="22"/>
          <w:szCs w:val="22"/>
        </w:rPr>
        <w:t xml:space="preserve">are maintained to fulfil on-going </w:t>
      </w:r>
      <w:r w:rsidR="00F441B0">
        <w:rPr>
          <w:rFonts w:ascii="Verdana" w:hAnsi="Verdana"/>
          <w:sz w:val="22"/>
          <w:szCs w:val="22"/>
        </w:rPr>
        <w:t>cleaning</w:t>
      </w:r>
      <w:r w:rsidRPr="00194275">
        <w:rPr>
          <w:rFonts w:ascii="Verdana" w:hAnsi="Verdana"/>
          <w:sz w:val="22"/>
          <w:szCs w:val="22"/>
        </w:rPr>
        <w:t xml:space="preserve"> requirements.</w:t>
      </w:r>
    </w:p>
    <w:p w:rsidR="00194275" w:rsidP="00194275" w:rsidRDefault="00194275" w14:paraId="28222A69" w14:textId="77777777">
      <w:pPr>
        <w:spacing w:after="0" w:line="240" w:lineRule="auto"/>
        <w:ind w:right="-1134"/>
        <w:rPr>
          <w:rFonts w:ascii="Verdana" w:hAnsi="Verdana"/>
          <w:sz w:val="22"/>
          <w:szCs w:val="22"/>
        </w:rPr>
      </w:pPr>
    </w:p>
    <w:p w:rsidRPr="00E35A1C" w:rsidR="009B6AB5" w:rsidP="00F95705" w:rsidRDefault="00F95705" w14:paraId="66D26D1E" w14:textId="67B6B073">
      <w:pPr>
        <w:pStyle w:val="Default"/>
        <w:ind w:right="-710"/>
        <w:rPr>
          <w:rFonts w:asciiTheme="minorHAnsi" w:hAnsiTheme="minorHAnsi"/>
          <w:b/>
          <w:color w:val="595959" w:themeColor="text1" w:themeTint="A6"/>
          <w:sz w:val="22"/>
          <w:szCs w:val="20"/>
        </w:rPr>
      </w:pPr>
      <w:r w:rsidRPr="00E35A1C">
        <w:rPr>
          <w:rFonts w:asciiTheme="minorHAnsi" w:hAnsiTheme="minorHAnsi"/>
          <w:b/>
          <w:color w:val="595959" w:themeColor="text1" w:themeTint="A6"/>
          <w:sz w:val="22"/>
          <w:szCs w:val="20"/>
        </w:rPr>
        <w:t>Controlling the Environment</w:t>
      </w:r>
    </w:p>
    <w:p w:rsidR="00F95705" w:rsidP="00F95705" w:rsidRDefault="00F95705" w14:paraId="0BAA0366" w14:textId="77777777">
      <w:pPr>
        <w:pStyle w:val="Default"/>
        <w:ind w:right="-710"/>
        <w:rPr>
          <w:rFonts w:ascii="Verdana" w:hAnsi="Verdana" w:eastAsia="Times New Roman" w:cs="Times New Roman"/>
          <w:sz w:val="22"/>
          <w:szCs w:val="22"/>
          <w:lang w:eastAsia="en-GB"/>
        </w:rPr>
      </w:pPr>
    </w:p>
    <w:p w:rsidR="001E64B3" w:rsidP="000E32C1" w:rsidRDefault="001E64B3" w14:paraId="068335BD" w14:textId="4132C978">
      <w:pPr>
        <w:pStyle w:val="ListParagraph"/>
        <w:numPr>
          <w:ilvl w:val="0"/>
          <w:numId w:val="2"/>
        </w:numPr>
        <w:spacing w:after="0" w:line="240" w:lineRule="auto"/>
        <w:ind w:right="-1134"/>
        <w:rPr>
          <w:rFonts w:ascii="Verdana" w:hAnsi="Verdana"/>
          <w:sz w:val="22"/>
          <w:szCs w:val="22"/>
        </w:rPr>
      </w:pPr>
      <w:r w:rsidRPr="00D43E5B">
        <w:rPr>
          <w:rFonts w:ascii="Verdana" w:hAnsi="Verdana"/>
          <w:sz w:val="22"/>
          <w:szCs w:val="22"/>
        </w:rPr>
        <w:t xml:space="preserve">To ensure the </w:t>
      </w:r>
      <w:r w:rsidR="000A3715">
        <w:rPr>
          <w:rFonts w:ascii="Verdana" w:hAnsi="Verdana"/>
          <w:sz w:val="22"/>
          <w:szCs w:val="22"/>
        </w:rPr>
        <w:t>setting</w:t>
      </w:r>
      <w:r w:rsidRPr="00D43E5B">
        <w:rPr>
          <w:rFonts w:ascii="Verdana" w:hAnsi="Verdana"/>
          <w:sz w:val="22"/>
          <w:szCs w:val="22"/>
        </w:rPr>
        <w:t xml:space="preserve"> operates eff</w:t>
      </w:r>
      <w:r>
        <w:rPr>
          <w:rFonts w:ascii="Verdana" w:hAnsi="Verdana"/>
          <w:sz w:val="22"/>
          <w:szCs w:val="22"/>
        </w:rPr>
        <w:t>ectively and consistently,</w:t>
      </w:r>
      <w:r w:rsidR="000A3715">
        <w:rPr>
          <w:rFonts w:ascii="Verdana" w:hAnsi="Verdana"/>
          <w:sz w:val="22"/>
          <w:szCs w:val="22"/>
        </w:rPr>
        <w:t xml:space="preserve"> whilst </w:t>
      </w:r>
      <w:r w:rsidRPr="00D43E5B">
        <w:rPr>
          <w:rFonts w:ascii="Verdana" w:hAnsi="Verdana"/>
          <w:sz w:val="22"/>
          <w:szCs w:val="22"/>
        </w:rPr>
        <w:t>ensuring company standards are met and delivered consistently with attention to detail</w:t>
      </w:r>
      <w:r>
        <w:rPr>
          <w:rFonts w:ascii="Verdana" w:hAnsi="Verdana"/>
          <w:sz w:val="22"/>
          <w:szCs w:val="22"/>
        </w:rPr>
        <w:t>.</w:t>
      </w:r>
    </w:p>
    <w:p w:rsidR="001E64B3" w:rsidP="000E32C1" w:rsidRDefault="001E64B3" w14:paraId="72B15A3D" w14:textId="77777777">
      <w:pPr>
        <w:pStyle w:val="ListParagraph"/>
        <w:spacing w:after="0" w:line="240" w:lineRule="auto"/>
        <w:ind w:right="-1134"/>
        <w:rPr>
          <w:rFonts w:ascii="Verdana" w:hAnsi="Verdana"/>
          <w:sz w:val="22"/>
          <w:szCs w:val="22"/>
        </w:rPr>
      </w:pPr>
    </w:p>
    <w:p w:rsidR="001E64B3" w:rsidP="000E32C1" w:rsidRDefault="001E64B3" w14:paraId="18DFDA69" w14:textId="004BA236">
      <w:pPr>
        <w:pStyle w:val="ListParagraph"/>
        <w:numPr>
          <w:ilvl w:val="0"/>
          <w:numId w:val="2"/>
        </w:numPr>
        <w:spacing w:after="0" w:line="240" w:lineRule="auto"/>
        <w:ind w:right="-1134"/>
        <w:rPr>
          <w:rFonts w:ascii="Verdana" w:hAnsi="Verdana"/>
          <w:sz w:val="22"/>
          <w:szCs w:val="22"/>
        </w:rPr>
      </w:pPr>
      <w:r w:rsidRPr="00D43E5B">
        <w:rPr>
          <w:rFonts w:ascii="Verdana" w:hAnsi="Verdana"/>
          <w:sz w:val="22"/>
          <w:szCs w:val="22"/>
        </w:rPr>
        <w:t>To ensu</w:t>
      </w:r>
      <w:r>
        <w:rPr>
          <w:rFonts w:ascii="Verdana" w:hAnsi="Verdana"/>
          <w:sz w:val="22"/>
          <w:szCs w:val="22"/>
        </w:rPr>
        <w:t>re safe storage, use and monitoring of</w:t>
      </w:r>
      <w:r w:rsidRPr="00D43E5B">
        <w:rPr>
          <w:rFonts w:ascii="Verdana" w:hAnsi="Verdana"/>
          <w:sz w:val="22"/>
          <w:szCs w:val="22"/>
        </w:rPr>
        <w:t xml:space="preserve"> </w:t>
      </w:r>
      <w:r>
        <w:rPr>
          <w:rFonts w:ascii="Verdana" w:hAnsi="Verdana"/>
          <w:sz w:val="22"/>
          <w:szCs w:val="22"/>
        </w:rPr>
        <w:t>all cleaning supplies in line with COSHH regulations.</w:t>
      </w:r>
    </w:p>
    <w:p w:rsidR="001E64B3" w:rsidP="000E32C1" w:rsidRDefault="001E64B3" w14:paraId="5ECAB88C" w14:textId="77777777">
      <w:pPr>
        <w:pStyle w:val="ListParagraph"/>
        <w:spacing w:after="0" w:line="240" w:lineRule="auto"/>
        <w:ind w:right="-1134"/>
        <w:rPr>
          <w:rFonts w:ascii="Verdana" w:hAnsi="Verdana"/>
          <w:sz w:val="22"/>
          <w:szCs w:val="22"/>
        </w:rPr>
      </w:pPr>
    </w:p>
    <w:p w:rsidR="001E64B3" w:rsidP="000E32C1" w:rsidRDefault="001E64B3" w14:paraId="2216BADD" w14:textId="39882FB5">
      <w:pPr>
        <w:pStyle w:val="ListParagraph"/>
        <w:numPr>
          <w:ilvl w:val="0"/>
          <w:numId w:val="2"/>
        </w:numPr>
        <w:spacing w:after="0" w:line="240" w:lineRule="auto"/>
        <w:ind w:right="-1134"/>
        <w:rPr>
          <w:rFonts w:ascii="Verdana" w:hAnsi="Verdana"/>
          <w:sz w:val="22"/>
          <w:szCs w:val="22"/>
        </w:rPr>
      </w:pPr>
      <w:r w:rsidRPr="00D43E5B">
        <w:rPr>
          <w:rFonts w:ascii="Verdana" w:hAnsi="Verdana"/>
          <w:sz w:val="22"/>
          <w:szCs w:val="22"/>
        </w:rPr>
        <w:t>To comply with your responsibilities under the Regulatory Reform (Fire Safety) Order 2005 as detailed in the QMH</w:t>
      </w:r>
      <w:r>
        <w:rPr>
          <w:rFonts w:ascii="Verdana" w:hAnsi="Verdana"/>
          <w:sz w:val="22"/>
          <w:szCs w:val="22"/>
        </w:rPr>
        <w:t xml:space="preserve"> Fire Safety Management System.</w:t>
      </w:r>
    </w:p>
    <w:p w:rsidR="001E64B3" w:rsidP="000E32C1" w:rsidRDefault="001E64B3" w14:paraId="5D0B6841" w14:textId="77777777">
      <w:pPr>
        <w:pStyle w:val="ListParagraph"/>
        <w:spacing w:after="0" w:line="240" w:lineRule="auto"/>
        <w:ind w:right="-1134"/>
        <w:rPr>
          <w:rFonts w:ascii="Verdana" w:hAnsi="Verdana"/>
          <w:sz w:val="22"/>
          <w:szCs w:val="22"/>
        </w:rPr>
      </w:pPr>
    </w:p>
    <w:p w:rsidR="009B6AB5" w:rsidP="000E32C1" w:rsidRDefault="001E64B3" w14:paraId="6F0550FF" w14:textId="21C0511C">
      <w:pPr>
        <w:pStyle w:val="ListParagraph"/>
        <w:numPr>
          <w:ilvl w:val="0"/>
          <w:numId w:val="2"/>
        </w:numPr>
        <w:spacing w:after="0" w:line="240" w:lineRule="auto"/>
        <w:ind w:right="-1134"/>
        <w:rPr>
          <w:rFonts w:ascii="Verdana" w:hAnsi="Verdana"/>
          <w:sz w:val="22"/>
          <w:szCs w:val="22"/>
        </w:rPr>
      </w:pPr>
      <w:r w:rsidRPr="00D43E5B">
        <w:rPr>
          <w:rFonts w:ascii="Verdana" w:hAnsi="Verdana"/>
          <w:sz w:val="22"/>
          <w:szCs w:val="22"/>
        </w:rPr>
        <w:t xml:space="preserve">To </w:t>
      </w:r>
      <w:r>
        <w:rPr>
          <w:rFonts w:ascii="Verdana" w:hAnsi="Verdana"/>
          <w:sz w:val="22"/>
          <w:szCs w:val="22"/>
        </w:rPr>
        <w:t xml:space="preserve">strictly </w:t>
      </w:r>
      <w:r w:rsidRPr="00D43E5B">
        <w:rPr>
          <w:rFonts w:ascii="Verdana" w:hAnsi="Verdana"/>
          <w:sz w:val="22"/>
          <w:szCs w:val="22"/>
        </w:rPr>
        <w:t>comply with</w:t>
      </w:r>
      <w:r>
        <w:rPr>
          <w:rFonts w:ascii="Verdana" w:hAnsi="Verdana"/>
          <w:sz w:val="22"/>
          <w:szCs w:val="22"/>
        </w:rPr>
        <w:t xml:space="preserve"> statutory and company </w:t>
      </w:r>
      <w:r w:rsidRPr="00D43E5B">
        <w:rPr>
          <w:rFonts w:ascii="Verdana" w:hAnsi="Verdana"/>
          <w:sz w:val="22"/>
          <w:szCs w:val="22"/>
        </w:rPr>
        <w:t>requirements for Health and Safety, Food Safety,</w:t>
      </w:r>
      <w:r>
        <w:rPr>
          <w:rFonts w:ascii="Verdana" w:hAnsi="Verdana"/>
          <w:sz w:val="22"/>
          <w:szCs w:val="22"/>
        </w:rPr>
        <w:t xml:space="preserve"> Risk Assessment, and Equalities practice.</w:t>
      </w:r>
    </w:p>
    <w:p w:rsidRPr="000A3715" w:rsidR="000A3715" w:rsidP="000A3715" w:rsidRDefault="000A3715" w14:paraId="5F5DE198" w14:textId="77777777">
      <w:pPr>
        <w:pStyle w:val="ListParagraph"/>
        <w:rPr>
          <w:rFonts w:ascii="Verdana" w:hAnsi="Verdana"/>
          <w:sz w:val="22"/>
          <w:szCs w:val="22"/>
        </w:rPr>
      </w:pPr>
    </w:p>
    <w:p w:rsidR="000A3715" w:rsidP="000E32C1" w:rsidRDefault="000A3715" w14:paraId="69F461EE" w14:textId="09EB85F1">
      <w:pPr>
        <w:pStyle w:val="ListParagraph"/>
        <w:numPr>
          <w:ilvl w:val="0"/>
          <w:numId w:val="2"/>
        </w:numPr>
        <w:spacing w:after="0" w:line="240" w:lineRule="auto"/>
        <w:ind w:right="-1134"/>
        <w:rPr>
          <w:rFonts w:ascii="Verdana" w:hAnsi="Verdana"/>
          <w:sz w:val="22"/>
          <w:szCs w:val="22"/>
        </w:rPr>
      </w:pPr>
      <w:r>
        <w:rPr>
          <w:rFonts w:ascii="Verdana" w:hAnsi="Verdana"/>
          <w:sz w:val="22"/>
          <w:szCs w:val="22"/>
        </w:rPr>
        <w:t xml:space="preserve">To ensure the setting operates in a way that reduces the risk of illness and infection by maintaining high standards of cleanliness in accordance with PHE (Public Health England) guidance. </w:t>
      </w:r>
    </w:p>
    <w:p w:rsidR="001E64B3" w:rsidP="001E64B3" w:rsidRDefault="001E64B3" w14:paraId="33A4CA11" w14:textId="77777777">
      <w:pPr>
        <w:spacing w:after="0" w:line="240" w:lineRule="auto"/>
        <w:ind w:right="-1134"/>
        <w:rPr>
          <w:rFonts w:ascii="Verdana" w:hAnsi="Verdana" w:eastAsia="Times New Roman" w:cs="Times New Roman"/>
          <w:sz w:val="22"/>
          <w:szCs w:val="22"/>
          <w:u w:val="single"/>
          <w:lang w:eastAsia="en-GB"/>
        </w:rPr>
      </w:pPr>
    </w:p>
    <w:p w:rsidRPr="00E35A1C" w:rsidR="009B6AB5" w:rsidP="009B6AB5" w:rsidRDefault="009B6AB5" w14:paraId="4D9AC5D3" w14:textId="1226BF67">
      <w:pPr>
        <w:pStyle w:val="Default"/>
        <w:ind w:right="-1134"/>
        <w:rPr>
          <w:rFonts w:asciiTheme="minorHAnsi" w:hAnsiTheme="minorHAnsi"/>
          <w:b/>
          <w:color w:val="595959" w:themeColor="text1" w:themeTint="A6"/>
          <w:sz w:val="22"/>
          <w:szCs w:val="20"/>
        </w:rPr>
      </w:pPr>
      <w:r w:rsidRPr="00E35A1C">
        <w:rPr>
          <w:rFonts w:asciiTheme="minorHAnsi" w:hAnsiTheme="minorHAnsi"/>
          <w:b/>
          <w:color w:val="595959" w:themeColor="text1" w:themeTint="A6"/>
          <w:sz w:val="22"/>
          <w:szCs w:val="20"/>
        </w:rPr>
        <w:t xml:space="preserve">Health and Safety </w:t>
      </w:r>
    </w:p>
    <w:p w:rsidR="009B6AB5" w:rsidP="009B6AB5" w:rsidRDefault="009B6AB5" w14:paraId="4025F161" w14:textId="77777777">
      <w:pPr>
        <w:spacing w:after="0" w:line="240" w:lineRule="auto"/>
        <w:ind w:right="-1134"/>
        <w:rPr>
          <w:rFonts w:ascii="Verdana" w:hAnsi="Verdana" w:eastAsia="Times New Roman" w:cs="Times New Roman"/>
          <w:sz w:val="22"/>
          <w:szCs w:val="22"/>
          <w:lang w:eastAsia="en-GB"/>
        </w:rPr>
      </w:pPr>
    </w:p>
    <w:p w:rsidRPr="009B6AB5" w:rsidR="009B6AB5" w:rsidP="009B6AB5" w:rsidRDefault="009B6AB5" w14:paraId="45A41EFF" w14:textId="4F15BF1F">
      <w:pPr>
        <w:pStyle w:val="ListParagraph"/>
        <w:numPr>
          <w:ilvl w:val="0"/>
          <w:numId w:val="23"/>
        </w:numPr>
        <w:spacing w:after="0" w:line="240" w:lineRule="auto"/>
        <w:ind w:right="-1134"/>
        <w:rPr>
          <w:rFonts w:ascii="Times New Roman" w:hAnsi="Times New Roman" w:eastAsia="Times New Roman" w:cs="Times New Roman"/>
          <w:lang w:eastAsia="en-GB"/>
        </w:rPr>
      </w:pPr>
      <w:r w:rsidRPr="009B6AB5">
        <w:rPr>
          <w:rFonts w:ascii="Verdana" w:hAnsi="Verdana" w:eastAsia="Times New Roman" w:cs="Times New Roman"/>
          <w:sz w:val="22"/>
          <w:szCs w:val="22"/>
          <w:lang w:eastAsia="en-GB"/>
        </w:rPr>
        <w:t xml:space="preserve">In carrying out this role you have a duty (under Health and Safety legislation) to take reasonable care for the health and safety of yourself and that of others. This implies taking positive steps to understand the hazards in the workplace, to comply with safety rules and procedures and to ensure that nothing you do, </w:t>
      </w:r>
      <w:r w:rsidRPr="009B6AB5">
        <w:rPr>
          <w:rFonts w:ascii="Verdana" w:hAnsi="Verdana" w:eastAsia="Times New Roman" w:cs="Times New Roman"/>
          <w:sz w:val="22"/>
          <w:szCs w:val="22"/>
          <w:lang w:eastAsia="en-GB"/>
        </w:rPr>
        <w:lastRenderedPageBreak/>
        <w:t>or fail to do, puts yourself or others at risk. This includes managing a safe and secure environment for people who use our services</w:t>
      </w:r>
      <w:r w:rsidR="000A3715">
        <w:rPr>
          <w:rFonts w:ascii="Verdana" w:hAnsi="Verdana" w:eastAsia="Times New Roman" w:cs="Times New Roman"/>
          <w:sz w:val="22"/>
          <w:szCs w:val="22"/>
          <w:lang w:eastAsia="en-GB"/>
        </w:rPr>
        <w:t xml:space="preserve"> and the reporting of Health and Safety concerns to management of the setting. </w:t>
      </w:r>
    </w:p>
    <w:p w:rsidR="009B6AB5" w:rsidP="009B6AB5" w:rsidRDefault="009B6AB5" w14:paraId="336F0C52" w14:textId="77777777">
      <w:pPr>
        <w:spacing w:after="0" w:line="240" w:lineRule="auto"/>
        <w:ind w:right="-1134"/>
        <w:rPr>
          <w:rFonts w:ascii="Verdana" w:hAnsi="Verdana" w:eastAsia="Times New Roman" w:cs="Times New Roman"/>
          <w:sz w:val="22"/>
          <w:szCs w:val="22"/>
          <w:lang w:eastAsia="en-GB"/>
        </w:rPr>
      </w:pPr>
    </w:p>
    <w:p w:rsidRPr="009B6AB5" w:rsidR="009B6AB5" w:rsidP="009B6AB5" w:rsidRDefault="009B6AB5" w14:paraId="4445F354" w14:textId="1D97175F">
      <w:pPr>
        <w:pStyle w:val="ListParagraph"/>
        <w:numPr>
          <w:ilvl w:val="0"/>
          <w:numId w:val="23"/>
        </w:numPr>
        <w:spacing w:after="0" w:line="240" w:lineRule="auto"/>
        <w:ind w:right="-1134"/>
        <w:rPr>
          <w:rFonts w:ascii="Times New Roman" w:hAnsi="Times New Roman" w:eastAsia="Times New Roman" w:cs="Times New Roman"/>
          <w:lang w:eastAsia="en-GB"/>
        </w:rPr>
      </w:pPr>
      <w:r w:rsidRPr="009B6AB5">
        <w:rPr>
          <w:rFonts w:ascii="Verdana" w:hAnsi="Verdana" w:eastAsia="Times New Roman" w:cs="Times New Roman"/>
          <w:sz w:val="22"/>
          <w:szCs w:val="22"/>
          <w:lang w:eastAsia="en-GB"/>
        </w:rPr>
        <w:t xml:space="preserve">This duty </w:t>
      </w:r>
      <w:r w:rsidR="000A3715">
        <w:rPr>
          <w:rFonts w:ascii="Verdana" w:hAnsi="Verdana" w:eastAsia="Times New Roman" w:cs="Times New Roman"/>
          <w:sz w:val="22"/>
          <w:szCs w:val="22"/>
          <w:lang w:eastAsia="en-GB"/>
        </w:rPr>
        <w:t xml:space="preserve">also </w:t>
      </w:r>
      <w:r w:rsidRPr="009B6AB5">
        <w:rPr>
          <w:rFonts w:ascii="Verdana" w:hAnsi="Verdana" w:eastAsia="Times New Roman" w:cs="Times New Roman"/>
          <w:sz w:val="22"/>
          <w:szCs w:val="22"/>
          <w:lang w:eastAsia="en-GB"/>
        </w:rPr>
        <w:t xml:space="preserve">includes checking that any person entering YMCA Dulverton Group property has a right to do so and their visit is recorded in accordance with YMCA Dulverton Group procedures. </w:t>
      </w:r>
    </w:p>
    <w:p w:rsidRPr="00E35A1C" w:rsidR="009B6AB5" w:rsidP="009B6AB5" w:rsidRDefault="009B6AB5" w14:paraId="67E815D7" w14:textId="77777777">
      <w:pPr>
        <w:pStyle w:val="Default"/>
        <w:ind w:right="-1134"/>
        <w:rPr>
          <w:rFonts w:asciiTheme="minorHAnsi" w:hAnsiTheme="minorHAnsi"/>
          <w:color w:val="595959" w:themeColor="text1" w:themeTint="A6"/>
          <w:sz w:val="22"/>
          <w:szCs w:val="20"/>
        </w:rPr>
      </w:pPr>
    </w:p>
    <w:p w:rsidRPr="00E35A1C" w:rsidR="00250E1D" w:rsidP="009B6AB5" w:rsidRDefault="00250E1D" w14:paraId="2B2305D4" w14:textId="77777777">
      <w:pPr>
        <w:pStyle w:val="Default"/>
        <w:ind w:right="-1134"/>
        <w:rPr>
          <w:rFonts w:asciiTheme="minorHAnsi" w:hAnsiTheme="minorHAnsi"/>
          <w:b/>
          <w:color w:val="595959" w:themeColor="text1" w:themeTint="A6"/>
          <w:sz w:val="22"/>
          <w:szCs w:val="20"/>
        </w:rPr>
      </w:pPr>
      <w:r w:rsidRPr="00E35A1C">
        <w:rPr>
          <w:rFonts w:asciiTheme="minorHAnsi" w:hAnsiTheme="minorHAnsi"/>
          <w:b/>
          <w:color w:val="595959" w:themeColor="text1" w:themeTint="A6"/>
          <w:sz w:val="22"/>
          <w:szCs w:val="20"/>
        </w:rPr>
        <w:t xml:space="preserve">General </w:t>
      </w:r>
    </w:p>
    <w:p w:rsidR="00970A85" w:rsidP="009B6AB5" w:rsidRDefault="00970A85" w14:paraId="2B2305D5" w14:textId="39223137">
      <w:pPr>
        <w:pStyle w:val="Default"/>
        <w:ind w:right="-1134"/>
        <w:rPr>
          <w:rFonts w:asciiTheme="minorHAnsi" w:hAnsiTheme="minorHAnsi"/>
          <w:b/>
          <w:color w:val="595959" w:themeColor="text1" w:themeTint="A6"/>
          <w:sz w:val="22"/>
          <w:szCs w:val="20"/>
          <w:u w:val="single"/>
        </w:rPr>
      </w:pPr>
    </w:p>
    <w:p w:rsidRPr="009B6AB5" w:rsidR="009B6AB5" w:rsidP="009B6AB5" w:rsidRDefault="009B6AB5" w14:paraId="3DBEB161" w14:textId="70E4D605">
      <w:pPr>
        <w:pStyle w:val="Default"/>
        <w:numPr>
          <w:ilvl w:val="0"/>
          <w:numId w:val="15"/>
        </w:numPr>
        <w:ind w:right="-1134"/>
        <w:rPr>
          <w:rFonts w:asciiTheme="minorHAnsi" w:hAnsiTheme="minorHAnsi"/>
          <w:color w:val="595959" w:themeColor="text1" w:themeTint="A6"/>
          <w:sz w:val="22"/>
          <w:szCs w:val="20"/>
        </w:rPr>
      </w:pPr>
      <w:r w:rsidRPr="009B6AB5">
        <w:rPr>
          <w:rFonts w:asciiTheme="minorHAnsi" w:hAnsiTheme="minorHAnsi"/>
          <w:color w:val="595959" w:themeColor="text1" w:themeTint="A6"/>
          <w:sz w:val="22"/>
          <w:szCs w:val="20"/>
        </w:rPr>
        <w:t xml:space="preserve">To maintain and develop up-to-date professional knowledge and skills through training, reading and other such activities and to incorporate the same into practice. </w:t>
      </w:r>
    </w:p>
    <w:p w:rsidRPr="009B6AB5" w:rsidR="009B6AB5" w:rsidP="009B6AB5" w:rsidRDefault="009B6AB5" w14:paraId="15F37CD3" w14:textId="77777777">
      <w:pPr>
        <w:spacing w:after="0" w:line="240" w:lineRule="auto"/>
        <w:ind w:right="-1134"/>
        <w:rPr>
          <w:rFonts w:ascii="Times New Roman" w:hAnsi="Times New Roman" w:eastAsia="Times New Roman" w:cs="Times New Roman"/>
          <w:lang w:eastAsia="en-GB"/>
        </w:rPr>
      </w:pPr>
    </w:p>
    <w:p w:rsidRPr="009B6AB5" w:rsidR="007428BB" w:rsidP="009B6AB5" w:rsidRDefault="00250E1D" w14:paraId="2B2305D6" w14:textId="77777777">
      <w:pPr>
        <w:pStyle w:val="Default"/>
        <w:numPr>
          <w:ilvl w:val="0"/>
          <w:numId w:val="15"/>
        </w:numPr>
        <w:ind w:right="-1134"/>
        <w:rPr>
          <w:rFonts w:asciiTheme="minorHAnsi" w:hAnsiTheme="minorHAnsi"/>
          <w:color w:val="595959" w:themeColor="text1" w:themeTint="A6"/>
          <w:sz w:val="22"/>
          <w:szCs w:val="20"/>
        </w:rPr>
      </w:pPr>
      <w:r w:rsidRPr="009B6AB5">
        <w:rPr>
          <w:rFonts w:asciiTheme="minorHAnsi" w:hAnsiTheme="minorHAnsi"/>
          <w:color w:val="595959" w:themeColor="text1" w:themeTint="A6"/>
          <w:sz w:val="22"/>
          <w:szCs w:val="20"/>
        </w:rPr>
        <w:t xml:space="preserve">Work across the organisation to build a learning culture and positive working environment. </w:t>
      </w:r>
    </w:p>
    <w:p w:rsidRPr="009B6AB5" w:rsidR="00EA79CA" w:rsidP="009B6AB5" w:rsidRDefault="00EA79CA" w14:paraId="2B2305D7" w14:textId="77777777">
      <w:pPr>
        <w:pStyle w:val="Default"/>
        <w:ind w:left="720" w:right="-1134"/>
        <w:rPr>
          <w:rFonts w:asciiTheme="minorHAnsi" w:hAnsiTheme="minorHAnsi"/>
          <w:color w:val="595959" w:themeColor="text1" w:themeTint="A6"/>
          <w:sz w:val="22"/>
          <w:szCs w:val="20"/>
        </w:rPr>
      </w:pPr>
    </w:p>
    <w:p w:rsidRPr="009B6AB5" w:rsidR="00250E1D" w:rsidP="009B6AB5" w:rsidRDefault="00A2565D" w14:paraId="2B2305D8" w14:textId="77777777">
      <w:pPr>
        <w:pStyle w:val="Default"/>
        <w:numPr>
          <w:ilvl w:val="0"/>
          <w:numId w:val="15"/>
        </w:numPr>
        <w:ind w:right="-1134"/>
        <w:rPr>
          <w:rFonts w:asciiTheme="minorHAnsi" w:hAnsiTheme="minorHAnsi"/>
          <w:color w:val="595959" w:themeColor="text1" w:themeTint="A6"/>
          <w:sz w:val="22"/>
          <w:szCs w:val="20"/>
        </w:rPr>
      </w:pPr>
      <w:r w:rsidRPr="009B6AB5">
        <w:rPr>
          <w:rFonts w:asciiTheme="minorHAnsi" w:hAnsiTheme="minorHAnsi"/>
          <w:color w:val="595959" w:themeColor="text1" w:themeTint="A6"/>
          <w:sz w:val="22"/>
          <w:szCs w:val="20"/>
        </w:rPr>
        <w:t>To maintain and demonstrate a commitment to YMCA Dulverton Group’s Vision, Values and strategic aims and objectives and e</w:t>
      </w:r>
      <w:r w:rsidRPr="009B6AB5" w:rsidR="00250E1D">
        <w:rPr>
          <w:rFonts w:asciiTheme="minorHAnsi" w:hAnsiTheme="minorHAnsi"/>
          <w:color w:val="595959" w:themeColor="text1" w:themeTint="A6"/>
          <w:sz w:val="22"/>
          <w:szCs w:val="20"/>
        </w:rPr>
        <w:t>nsure al</w:t>
      </w:r>
      <w:r w:rsidRPr="009B6AB5" w:rsidR="00A87798">
        <w:rPr>
          <w:rFonts w:asciiTheme="minorHAnsi" w:hAnsiTheme="minorHAnsi"/>
          <w:color w:val="595959" w:themeColor="text1" w:themeTint="A6"/>
          <w:sz w:val="22"/>
          <w:szCs w:val="20"/>
        </w:rPr>
        <w:t>l activities reflect the value</w:t>
      </w:r>
      <w:r w:rsidRPr="009B6AB5" w:rsidR="007D3E92">
        <w:rPr>
          <w:rFonts w:asciiTheme="minorHAnsi" w:hAnsiTheme="minorHAnsi"/>
          <w:color w:val="595959" w:themeColor="text1" w:themeTint="A6"/>
          <w:sz w:val="22"/>
          <w:szCs w:val="20"/>
        </w:rPr>
        <w:t>s</w:t>
      </w:r>
      <w:r w:rsidRPr="009B6AB5" w:rsidR="00A87798">
        <w:rPr>
          <w:rFonts w:asciiTheme="minorHAnsi" w:hAnsiTheme="minorHAnsi"/>
          <w:color w:val="595959" w:themeColor="text1" w:themeTint="A6"/>
          <w:sz w:val="22"/>
          <w:szCs w:val="20"/>
        </w:rPr>
        <w:t xml:space="preserve"> of YMCA Dulverton Group.</w:t>
      </w:r>
    </w:p>
    <w:p w:rsidRPr="009B6AB5" w:rsidR="00EA79CA" w:rsidP="009B6AB5" w:rsidRDefault="00EA79CA" w14:paraId="2B2305D9" w14:textId="77777777">
      <w:pPr>
        <w:pStyle w:val="Default"/>
        <w:ind w:left="720" w:right="-1134"/>
        <w:rPr>
          <w:rFonts w:asciiTheme="minorHAnsi" w:hAnsiTheme="minorHAnsi"/>
          <w:color w:val="595959" w:themeColor="text1" w:themeTint="A6"/>
          <w:sz w:val="22"/>
          <w:szCs w:val="20"/>
        </w:rPr>
      </w:pPr>
    </w:p>
    <w:p w:rsidRPr="009B6AB5" w:rsidR="00EA79CA" w:rsidP="009B6AB5" w:rsidRDefault="00EA79CA" w14:paraId="2B2305DC" w14:textId="77777777">
      <w:pPr>
        <w:pStyle w:val="Default"/>
        <w:numPr>
          <w:ilvl w:val="0"/>
          <w:numId w:val="15"/>
        </w:numPr>
        <w:ind w:right="-1134"/>
        <w:rPr>
          <w:rFonts w:asciiTheme="minorHAnsi" w:hAnsiTheme="minorHAnsi"/>
          <w:color w:val="595959" w:themeColor="text1" w:themeTint="A6"/>
          <w:sz w:val="22"/>
          <w:szCs w:val="20"/>
        </w:rPr>
      </w:pPr>
      <w:r w:rsidRPr="009B6AB5">
        <w:rPr>
          <w:rFonts w:asciiTheme="minorHAnsi" w:hAnsiTheme="minorHAnsi"/>
          <w:color w:val="595959" w:themeColor="text1" w:themeTint="A6"/>
          <w:sz w:val="22"/>
          <w:szCs w:val="20"/>
        </w:rPr>
        <w:t>Managing health and safety issues in your area of responsibility in line with the relevant section(s) of the Health and Safety Policy.</w:t>
      </w:r>
    </w:p>
    <w:p w:rsidRPr="009B6AB5" w:rsidR="00EA79CA" w:rsidP="009B6AB5" w:rsidRDefault="00EA79CA" w14:paraId="2B2305DD" w14:textId="77777777">
      <w:pPr>
        <w:pStyle w:val="Default"/>
        <w:ind w:left="720" w:right="-1134"/>
        <w:rPr>
          <w:rFonts w:asciiTheme="minorHAnsi" w:hAnsiTheme="minorHAnsi"/>
          <w:color w:val="595959" w:themeColor="text1" w:themeTint="A6"/>
          <w:sz w:val="22"/>
          <w:szCs w:val="20"/>
        </w:rPr>
      </w:pPr>
    </w:p>
    <w:p w:rsidRPr="000A3715" w:rsidR="000A3715" w:rsidP="000A3715" w:rsidRDefault="00EA79CA" w14:paraId="1D42CF16" w14:textId="0B2D2E0E">
      <w:pPr>
        <w:pStyle w:val="Default"/>
        <w:numPr>
          <w:ilvl w:val="0"/>
          <w:numId w:val="15"/>
        </w:numPr>
        <w:ind w:right="-1134"/>
        <w:rPr>
          <w:rFonts w:ascii="Times New Roman" w:hAnsi="Times New Roman" w:eastAsia="Times New Roman" w:cs="Times New Roman"/>
          <w:lang w:eastAsia="en-GB"/>
        </w:rPr>
      </w:pPr>
      <w:r w:rsidRPr="009B6AB5">
        <w:rPr>
          <w:rFonts w:asciiTheme="minorHAnsi" w:hAnsiTheme="minorHAnsi"/>
          <w:color w:val="595959" w:themeColor="text1" w:themeTint="A6"/>
          <w:sz w:val="22"/>
          <w:szCs w:val="20"/>
        </w:rPr>
        <w:t>Complying with YMCA Dulverton Group’s GDPR, confidentiality and information security policies at all times.</w:t>
      </w:r>
      <w:r w:rsidR="00251E00">
        <w:rPr>
          <w:rFonts w:ascii="Times New Roman" w:hAnsi="Times New Roman" w:eastAsia="Times New Roman" w:cs="Times New Roman"/>
          <w:lang w:eastAsia="en-GB"/>
        </w:rPr>
        <w:t xml:space="preserve"> </w:t>
      </w:r>
    </w:p>
    <w:p w:rsidR="009B6AB5" w:rsidP="009B6AB5" w:rsidRDefault="009B6AB5" w14:paraId="051C3D53" w14:textId="77777777">
      <w:pPr>
        <w:pStyle w:val="ListParagraph"/>
        <w:spacing w:after="0" w:line="240" w:lineRule="auto"/>
        <w:rPr>
          <w:rFonts w:ascii="Verdana" w:hAnsi="Verdana" w:eastAsia="Times New Roman" w:cs="Times New Roman"/>
          <w:sz w:val="22"/>
          <w:szCs w:val="22"/>
          <w:lang w:eastAsia="en-GB"/>
        </w:rPr>
      </w:pPr>
    </w:p>
    <w:p w:rsidR="009B6AB5" w:rsidP="009B6AB5" w:rsidRDefault="009B6AB5" w14:paraId="1063716C" w14:textId="5F4C91EC">
      <w:pPr>
        <w:pStyle w:val="Default"/>
        <w:numPr>
          <w:ilvl w:val="0"/>
          <w:numId w:val="15"/>
        </w:numPr>
        <w:ind w:right="-1134"/>
        <w:rPr>
          <w:rFonts w:asciiTheme="minorHAnsi" w:hAnsiTheme="minorHAnsi"/>
          <w:color w:val="595959" w:themeColor="text1" w:themeTint="A6"/>
          <w:sz w:val="22"/>
          <w:szCs w:val="20"/>
        </w:rPr>
      </w:pPr>
      <w:r w:rsidRPr="009B6AB5">
        <w:rPr>
          <w:rFonts w:asciiTheme="minorHAnsi" w:hAnsiTheme="minorHAnsi"/>
          <w:color w:val="595959" w:themeColor="text1" w:themeTint="A6"/>
          <w:sz w:val="22"/>
          <w:szCs w:val="20"/>
        </w:rPr>
        <w:t xml:space="preserve">To undertake such other duties and responsibilities reasonably consistent with the role of </w:t>
      </w:r>
      <w:r w:rsidR="003E0E16">
        <w:rPr>
          <w:rFonts w:asciiTheme="minorHAnsi" w:hAnsiTheme="minorHAnsi"/>
          <w:color w:val="595959" w:themeColor="text1" w:themeTint="A6"/>
          <w:sz w:val="22"/>
          <w:szCs w:val="20"/>
        </w:rPr>
        <w:t>Early Years cleaner</w:t>
      </w:r>
      <w:r w:rsidRPr="009B6AB5">
        <w:rPr>
          <w:rFonts w:asciiTheme="minorHAnsi" w:hAnsiTheme="minorHAnsi"/>
          <w:color w:val="595959" w:themeColor="text1" w:themeTint="A6"/>
          <w:sz w:val="22"/>
          <w:szCs w:val="20"/>
        </w:rPr>
        <w:t xml:space="preserve">. </w:t>
      </w:r>
    </w:p>
    <w:p w:rsidR="000A3715" w:rsidP="000A3715" w:rsidRDefault="000A3715" w14:paraId="2D1E2B86" w14:textId="77777777">
      <w:pPr>
        <w:pStyle w:val="ListParagraph"/>
        <w:rPr>
          <w:color w:val="595959" w:themeColor="text1" w:themeTint="A6"/>
          <w:sz w:val="22"/>
        </w:rPr>
      </w:pPr>
    </w:p>
    <w:p w:rsidRPr="009B6AB5" w:rsidR="000A3715" w:rsidP="009B6AB5" w:rsidRDefault="000A3715" w14:paraId="1786E57A" w14:textId="1055321A">
      <w:pPr>
        <w:pStyle w:val="Default"/>
        <w:numPr>
          <w:ilvl w:val="0"/>
          <w:numId w:val="15"/>
        </w:numPr>
        <w:ind w:right="-1134"/>
        <w:rPr>
          <w:rFonts w:asciiTheme="minorHAnsi" w:hAnsiTheme="minorHAnsi"/>
          <w:color w:val="595959" w:themeColor="text1" w:themeTint="A6"/>
          <w:sz w:val="22"/>
          <w:szCs w:val="20"/>
        </w:rPr>
      </w:pPr>
      <w:r>
        <w:rPr>
          <w:rFonts w:asciiTheme="minorHAnsi" w:hAnsiTheme="minorHAnsi"/>
          <w:color w:val="595959" w:themeColor="text1" w:themeTint="A6"/>
          <w:sz w:val="22"/>
          <w:szCs w:val="20"/>
        </w:rPr>
        <w:t xml:space="preserve">To undertake training as required online and face to face.  </w:t>
      </w:r>
    </w:p>
    <w:p w:rsidR="009B6AB5" w:rsidP="009B6AB5" w:rsidRDefault="009B6AB5" w14:paraId="7D4EFA25" w14:textId="77777777">
      <w:pPr>
        <w:pStyle w:val="Default"/>
        <w:ind w:right="-1134"/>
        <w:rPr>
          <w:rFonts w:asciiTheme="minorHAnsi" w:hAnsiTheme="minorHAnsi"/>
          <w:color w:val="595959" w:themeColor="text1" w:themeTint="A6"/>
          <w:sz w:val="22"/>
          <w:szCs w:val="20"/>
        </w:rPr>
      </w:pPr>
    </w:p>
    <w:p w:rsidR="009B6AB5" w:rsidP="009B6AB5" w:rsidRDefault="009B6AB5" w14:paraId="342CAE5F" w14:textId="77777777">
      <w:pPr>
        <w:spacing w:after="0" w:line="240" w:lineRule="auto"/>
        <w:ind w:right="-1134"/>
        <w:rPr>
          <w:color w:val="595959" w:themeColor="text1" w:themeTint="A6"/>
          <w:sz w:val="22"/>
        </w:rPr>
      </w:pPr>
    </w:p>
    <w:p w:rsidR="009B6AB5" w:rsidP="009B6AB5" w:rsidRDefault="009B6AB5" w14:paraId="09DA03B5" w14:textId="119C53D9">
      <w:pPr>
        <w:spacing w:after="0" w:line="240" w:lineRule="auto"/>
        <w:ind w:right="-1134"/>
        <w:rPr>
          <w:rFonts w:ascii="Verdana,Bold" w:hAnsi="Verdana,Bold" w:eastAsia="Times New Roman" w:cs="Times New Roman"/>
          <w:sz w:val="22"/>
          <w:szCs w:val="22"/>
          <w:lang w:eastAsia="en-GB"/>
        </w:rPr>
      </w:pPr>
      <w:r w:rsidRPr="72C9C1A0">
        <w:rPr>
          <w:color w:val="595959" w:themeColor="text1" w:themeTint="A6"/>
          <w:sz w:val="22"/>
          <w:szCs w:val="22"/>
        </w:rPr>
        <w:t>YMCA Dulverton Group</w:t>
      </w:r>
      <w:r w:rsidRPr="72C9C1A0">
        <w:rPr>
          <w:rFonts w:ascii="Verdana,Bold" w:hAnsi="Verdana,Bold" w:eastAsia="Times New Roman" w:cs="Times New Roman"/>
          <w:sz w:val="22"/>
          <w:szCs w:val="22"/>
          <w:lang w:eastAsia="en-GB"/>
        </w:rPr>
        <w:t xml:space="preserve"> is committed to the protection and safeguarding of children and adults at </w:t>
      </w:r>
      <w:r w:rsidRPr="72C9C1A0" w:rsidR="5B76EE96">
        <w:rPr>
          <w:rFonts w:ascii="Verdana,Bold" w:hAnsi="Verdana,Bold" w:eastAsia="Times New Roman" w:cs="Times New Roman"/>
          <w:sz w:val="22"/>
          <w:szCs w:val="22"/>
          <w:lang w:eastAsia="en-GB"/>
        </w:rPr>
        <w:t>risk and</w:t>
      </w:r>
      <w:r w:rsidRPr="72C9C1A0">
        <w:rPr>
          <w:rFonts w:ascii="Verdana,Bold" w:hAnsi="Verdana,Bold" w:eastAsia="Times New Roman" w:cs="Times New Roman"/>
          <w:sz w:val="22"/>
          <w:szCs w:val="22"/>
          <w:lang w:eastAsia="en-GB"/>
        </w:rPr>
        <w:t xml:space="preserve"> promoting their welfare. The YMCA Dulverton Group, therefore, expects all staff and volunteers to share this commitment. </w:t>
      </w:r>
    </w:p>
    <w:p w:rsidRPr="00093039" w:rsidR="009B6AB5" w:rsidP="009B6AB5" w:rsidRDefault="009B6AB5" w14:paraId="6233B683" w14:textId="77777777">
      <w:pPr>
        <w:spacing w:after="0" w:line="240" w:lineRule="auto"/>
        <w:ind w:right="-1134"/>
        <w:rPr>
          <w:rFonts w:ascii="Times New Roman" w:hAnsi="Times New Roman" w:eastAsia="Times New Roman" w:cs="Times New Roman"/>
          <w:lang w:eastAsia="en-GB"/>
        </w:rPr>
      </w:pPr>
    </w:p>
    <w:p w:rsidRPr="00093039" w:rsidR="009B6AB5" w:rsidP="009B6AB5" w:rsidRDefault="009B6AB5" w14:paraId="0BCCF300" w14:textId="77777777">
      <w:pPr>
        <w:spacing w:after="0" w:line="240" w:lineRule="auto"/>
        <w:ind w:right="-1134"/>
        <w:rPr>
          <w:rFonts w:ascii="Times New Roman" w:hAnsi="Times New Roman" w:eastAsia="Times New Roman" w:cs="Times New Roman"/>
          <w:lang w:eastAsia="en-GB"/>
        </w:rPr>
      </w:pPr>
      <w:r w:rsidRPr="00093039">
        <w:rPr>
          <w:rFonts w:ascii="Verdana,Bold" w:hAnsi="Verdana,Bold" w:eastAsia="Times New Roman" w:cs="Times New Roman"/>
          <w:sz w:val="22"/>
          <w:szCs w:val="22"/>
          <w:lang w:eastAsia="en-GB"/>
        </w:rPr>
        <w:t xml:space="preserve">This post is subject to an enhanced level DBS Disclosure in respect of the Adults/Children’s Workforce. </w:t>
      </w:r>
    </w:p>
    <w:p w:rsidRPr="009B6AB5" w:rsidR="00250E1D" w:rsidP="009B6AB5" w:rsidRDefault="00250E1D" w14:paraId="2B2305E1" w14:textId="59DF528E">
      <w:pPr>
        <w:pStyle w:val="Default"/>
        <w:ind w:right="-1134"/>
        <w:rPr>
          <w:rFonts w:asciiTheme="minorHAnsi" w:hAnsiTheme="minorHAnsi"/>
          <w:color w:val="595959" w:themeColor="text1" w:themeTint="A6"/>
          <w:sz w:val="22"/>
          <w:szCs w:val="20"/>
        </w:rPr>
      </w:pPr>
      <w:r w:rsidRPr="009B6AB5">
        <w:rPr>
          <w:rFonts w:asciiTheme="minorHAnsi" w:hAnsiTheme="minorHAnsi"/>
          <w:color w:val="595959" w:themeColor="text1" w:themeTint="A6"/>
          <w:sz w:val="22"/>
          <w:szCs w:val="20"/>
        </w:rPr>
        <w:br w:type="page"/>
      </w:r>
    </w:p>
    <w:p w:rsidRPr="00C22E98" w:rsidR="00250E1D" w:rsidP="000D6BB3" w:rsidRDefault="00250E1D" w14:paraId="2B2305E2" w14:textId="77777777">
      <w:pPr>
        <w:pStyle w:val="Default"/>
        <w:ind w:right="-710"/>
        <w:rPr>
          <w:rFonts w:asciiTheme="minorHAnsi" w:hAnsiTheme="minorHAnsi"/>
          <w:color w:val="595959" w:themeColor="text1" w:themeTint="A6"/>
          <w:sz w:val="22"/>
          <w:szCs w:val="20"/>
        </w:rPr>
      </w:pPr>
      <w:r w:rsidRPr="00C22E98">
        <w:rPr>
          <w:rFonts w:asciiTheme="minorHAnsi" w:hAnsiTheme="minorHAnsi"/>
          <w:b/>
          <w:bCs/>
          <w:color w:val="595959" w:themeColor="text1" w:themeTint="A6"/>
          <w:sz w:val="22"/>
          <w:szCs w:val="20"/>
        </w:rPr>
        <w:lastRenderedPageBreak/>
        <w:t xml:space="preserve">Person Specification </w:t>
      </w:r>
    </w:p>
    <w:p w:rsidRPr="00C22E98" w:rsidR="007D53A1" w:rsidP="000D6BB3" w:rsidRDefault="007D53A1" w14:paraId="2B2305E3" w14:textId="77777777">
      <w:pPr>
        <w:pStyle w:val="Default"/>
        <w:ind w:right="-710"/>
        <w:rPr>
          <w:rFonts w:asciiTheme="minorHAnsi" w:hAnsiTheme="minorHAnsi"/>
          <w:color w:val="595959" w:themeColor="text1" w:themeTint="A6"/>
          <w:sz w:val="22"/>
          <w:szCs w:val="20"/>
        </w:rPr>
      </w:pPr>
    </w:p>
    <w:p w:rsidRPr="00970A85" w:rsidR="00250E1D" w:rsidP="000D6BB3" w:rsidRDefault="00250E1D" w14:paraId="2B2305E4" w14:textId="77777777">
      <w:pPr>
        <w:pStyle w:val="Default"/>
        <w:ind w:right="-710"/>
        <w:rPr>
          <w:rFonts w:asciiTheme="minorHAnsi" w:hAnsiTheme="minorHAnsi"/>
          <w:b/>
          <w:color w:val="595959" w:themeColor="text1" w:themeTint="A6"/>
          <w:sz w:val="22"/>
          <w:szCs w:val="20"/>
          <w:u w:val="single"/>
        </w:rPr>
      </w:pPr>
      <w:r w:rsidRPr="00970A85">
        <w:rPr>
          <w:rFonts w:asciiTheme="minorHAnsi" w:hAnsiTheme="minorHAnsi"/>
          <w:b/>
          <w:color w:val="595959" w:themeColor="text1" w:themeTint="A6"/>
          <w:sz w:val="22"/>
          <w:szCs w:val="20"/>
          <w:u w:val="single"/>
        </w:rPr>
        <w:t xml:space="preserve">Qualifications and Experience </w:t>
      </w:r>
    </w:p>
    <w:p w:rsidR="00970A85" w:rsidP="007E5C42" w:rsidRDefault="00970A85" w14:paraId="2B2305E5" w14:textId="6224D4F8">
      <w:pPr>
        <w:pStyle w:val="Default"/>
        <w:ind w:right="-710"/>
        <w:rPr>
          <w:rFonts w:asciiTheme="minorHAnsi" w:hAnsiTheme="minorHAnsi"/>
          <w:color w:val="595959" w:themeColor="text1" w:themeTint="A6"/>
          <w:sz w:val="22"/>
          <w:szCs w:val="20"/>
        </w:rPr>
      </w:pPr>
    </w:p>
    <w:p w:rsidRPr="00D43E5B" w:rsidR="00011B51" w:rsidP="00011B51" w:rsidRDefault="00011B51" w14:paraId="71CEA2CF" w14:textId="1B0074C3">
      <w:pPr>
        <w:rPr>
          <w:rFonts w:ascii="Verdana" w:hAnsi="Verdana"/>
          <w:sz w:val="22"/>
          <w:szCs w:val="22"/>
        </w:rPr>
      </w:pPr>
      <w:r w:rsidRPr="00D43E5B">
        <w:rPr>
          <w:rFonts w:ascii="Verdana" w:hAnsi="Verdana"/>
          <w:sz w:val="22"/>
          <w:szCs w:val="22"/>
        </w:rPr>
        <w:t xml:space="preserve">Relevant </w:t>
      </w:r>
      <w:r w:rsidR="00251E00">
        <w:rPr>
          <w:rFonts w:ascii="Verdana" w:hAnsi="Verdana"/>
          <w:sz w:val="22"/>
          <w:szCs w:val="22"/>
        </w:rPr>
        <w:t>experience in a domestic role</w:t>
      </w:r>
      <w:r w:rsidR="00E35A1C">
        <w:rPr>
          <w:rFonts w:ascii="Verdana" w:hAnsi="Verdana"/>
          <w:sz w:val="22"/>
          <w:szCs w:val="22"/>
        </w:rPr>
        <w:t>,</w:t>
      </w:r>
      <w:r w:rsidR="00251E00">
        <w:rPr>
          <w:rFonts w:ascii="Verdana" w:hAnsi="Verdana"/>
          <w:sz w:val="22"/>
          <w:szCs w:val="22"/>
        </w:rPr>
        <w:t xml:space="preserve"> </w:t>
      </w:r>
      <w:r>
        <w:rPr>
          <w:rFonts w:ascii="Verdana" w:hAnsi="Verdana"/>
          <w:sz w:val="22"/>
          <w:szCs w:val="22"/>
        </w:rPr>
        <w:t>desired.</w:t>
      </w:r>
    </w:p>
    <w:p w:rsidR="009B6AB5" w:rsidP="00081C59" w:rsidRDefault="00081C59" w14:paraId="673167B6" w14:textId="524631C5">
      <w:pPr>
        <w:pStyle w:val="Default"/>
        <w:ind w:left="567" w:right="-710"/>
        <w:rPr>
          <w:rFonts w:asciiTheme="minorHAnsi" w:hAnsiTheme="minorHAnsi"/>
          <w:b/>
          <w:color w:val="595959" w:themeColor="text1" w:themeTint="A6"/>
          <w:sz w:val="22"/>
          <w:szCs w:val="20"/>
          <w:u w:val="single"/>
        </w:rPr>
      </w:pPr>
      <w:r>
        <w:rPr>
          <w:rFonts w:asciiTheme="minorHAnsi" w:hAnsiTheme="minorHAnsi"/>
          <w:b/>
          <w:color w:val="595959" w:themeColor="text1" w:themeTint="A6"/>
          <w:sz w:val="22"/>
          <w:szCs w:val="20"/>
          <w:u w:val="single"/>
        </w:rPr>
        <w:t xml:space="preserve"> </w:t>
      </w:r>
    </w:p>
    <w:p w:rsidRPr="00E35A1C" w:rsidR="00250E1D" w:rsidP="007E5C42" w:rsidRDefault="00250E1D" w14:paraId="2B2305EE" w14:textId="123A71EE">
      <w:pPr>
        <w:pStyle w:val="Default"/>
        <w:ind w:right="-710"/>
        <w:rPr>
          <w:rFonts w:asciiTheme="minorHAnsi" w:hAnsiTheme="minorHAnsi"/>
          <w:b/>
          <w:color w:val="595959" w:themeColor="text1" w:themeTint="A6"/>
          <w:sz w:val="22"/>
          <w:szCs w:val="20"/>
        </w:rPr>
      </w:pPr>
      <w:r w:rsidRPr="00E35A1C">
        <w:rPr>
          <w:rFonts w:asciiTheme="minorHAnsi" w:hAnsiTheme="minorHAnsi"/>
          <w:b/>
          <w:color w:val="595959" w:themeColor="text1" w:themeTint="A6"/>
          <w:sz w:val="22"/>
          <w:szCs w:val="20"/>
        </w:rPr>
        <w:t xml:space="preserve">Knowledge, Skills, Abilities </w:t>
      </w:r>
    </w:p>
    <w:p w:rsidRPr="00970A85" w:rsidR="00970A85" w:rsidP="000D6BB3" w:rsidRDefault="00970A85" w14:paraId="2B2305EF" w14:textId="77777777">
      <w:pPr>
        <w:pStyle w:val="Default"/>
        <w:ind w:right="-710"/>
        <w:rPr>
          <w:rFonts w:asciiTheme="minorHAnsi" w:hAnsiTheme="minorHAnsi"/>
          <w:b/>
          <w:color w:val="595959" w:themeColor="text1" w:themeTint="A6"/>
          <w:sz w:val="22"/>
          <w:szCs w:val="20"/>
          <w:u w:val="single"/>
        </w:rPr>
      </w:pPr>
    </w:p>
    <w:p w:rsidRPr="0078213D" w:rsidR="00ED71C0" w:rsidP="0078213D" w:rsidRDefault="00ED71C0" w14:paraId="7D84F5F4" w14:textId="7F39F429">
      <w:pPr>
        <w:pStyle w:val="Default"/>
        <w:numPr>
          <w:ilvl w:val="0"/>
          <w:numId w:val="25"/>
        </w:numPr>
        <w:ind w:left="567" w:right="-710"/>
        <w:rPr>
          <w:rFonts w:asciiTheme="minorHAnsi" w:hAnsiTheme="minorHAnsi"/>
          <w:color w:val="595959" w:themeColor="text1" w:themeTint="A6"/>
          <w:sz w:val="22"/>
          <w:szCs w:val="20"/>
        </w:rPr>
      </w:pPr>
      <w:r w:rsidRPr="0078213D">
        <w:rPr>
          <w:rFonts w:asciiTheme="minorHAnsi" w:hAnsiTheme="minorHAnsi"/>
          <w:color w:val="595959" w:themeColor="text1" w:themeTint="A6"/>
          <w:sz w:val="22"/>
          <w:szCs w:val="20"/>
        </w:rPr>
        <w:t>Experience of working in a customer focused environment</w:t>
      </w:r>
      <w:r w:rsidR="0078213D">
        <w:rPr>
          <w:rFonts w:asciiTheme="minorHAnsi" w:hAnsiTheme="minorHAnsi"/>
          <w:color w:val="595959" w:themeColor="text1" w:themeTint="A6"/>
          <w:sz w:val="22"/>
          <w:szCs w:val="20"/>
        </w:rPr>
        <w:t>.</w:t>
      </w:r>
      <w:r w:rsidRPr="0078213D">
        <w:rPr>
          <w:rFonts w:asciiTheme="minorHAnsi" w:hAnsiTheme="minorHAnsi"/>
          <w:color w:val="595959" w:themeColor="text1" w:themeTint="A6"/>
          <w:sz w:val="22"/>
          <w:szCs w:val="20"/>
        </w:rPr>
        <w:t xml:space="preserve"> </w:t>
      </w:r>
    </w:p>
    <w:p w:rsidRPr="0078213D" w:rsidR="00667EA0" w:rsidP="0078213D" w:rsidRDefault="00251E00" w14:paraId="19C8AB1A" w14:textId="695687BF">
      <w:pPr>
        <w:pStyle w:val="Default"/>
        <w:numPr>
          <w:ilvl w:val="0"/>
          <w:numId w:val="25"/>
        </w:numPr>
        <w:ind w:left="567" w:right="-710"/>
        <w:rPr>
          <w:rFonts w:asciiTheme="minorHAnsi" w:hAnsiTheme="minorHAnsi"/>
          <w:color w:val="595959" w:themeColor="text1" w:themeTint="A6"/>
          <w:sz w:val="22"/>
          <w:szCs w:val="20"/>
        </w:rPr>
      </w:pPr>
      <w:r>
        <w:rPr>
          <w:rFonts w:asciiTheme="minorHAnsi" w:hAnsiTheme="minorHAnsi"/>
          <w:color w:val="595959" w:themeColor="text1" w:themeTint="A6"/>
          <w:sz w:val="22"/>
          <w:szCs w:val="20"/>
        </w:rPr>
        <w:t>Experience of working in a domestic role</w:t>
      </w:r>
      <w:r w:rsidR="0078213D">
        <w:rPr>
          <w:rFonts w:asciiTheme="minorHAnsi" w:hAnsiTheme="minorHAnsi"/>
          <w:color w:val="595959" w:themeColor="text1" w:themeTint="A6"/>
          <w:sz w:val="22"/>
          <w:szCs w:val="20"/>
        </w:rPr>
        <w:t>.</w:t>
      </w:r>
    </w:p>
    <w:p w:rsidRPr="0078213D" w:rsidR="00554919" w:rsidP="0078213D" w:rsidRDefault="00554919" w14:paraId="42496730" w14:textId="7F7B749B">
      <w:pPr>
        <w:pStyle w:val="Default"/>
        <w:numPr>
          <w:ilvl w:val="0"/>
          <w:numId w:val="25"/>
        </w:numPr>
        <w:ind w:left="567" w:right="-710"/>
        <w:rPr>
          <w:rFonts w:asciiTheme="minorHAnsi" w:hAnsiTheme="minorHAnsi"/>
          <w:color w:val="595959" w:themeColor="text1" w:themeTint="A6"/>
          <w:sz w:val="22"/>
          <w:szCs w:val="20"/>
        </w:rPr>
      </w:pPr>
      <w:r w:rsidRPr="0078213D">
        <w:rPr>
          <w:rFonts w:asciiTheme="minorHAnsi" w:hAnsiTheme="minorHAnsi"/>
          <w:color w:val="595959" w:themeColor="text1" w:themeTint="A6"/>
          <w:sz w:val="22"/>
          <w:szCs w:val="20"/>
        </w:rPr>
        <w:t>Experience of undertaking risk assessments/health and safety checks</w:t>
      </w:r>
      <w:r w:rsidR="0078213D">
        <w:rPr>
          <w:rFonts w:asciiTheme="minorHAnsi" w:hAnsiTheme="minorHAnsi"/>
          <w:color w:val="595959" w:themeColor="text1" w:themeTint="A6"/>
          <w:sz w:val="22"/>
          <w:szCs w:val="20"/>
        </w:rPr>
        <w:t>.</w:t>
      </w:r>
    </w:p>
    <w:p w:rsidRPr="0078213D" w:rsidR="00F4358A" w:rsidP="0078213D" w:rsidRDefault="00F4358A" w14:paraId="44F105B3" w14:textId="3E355479">
      <w:pPr>
        <w:pStyle w:val="Default"/>
        <w:numPr>
          <w:ilvl w:val="0"/>
          <w:numId w:val="25"/>
        </w:numPr>
        <w:ind w:left="567" w:right="-710"/>
        <w:rPr>
          <w:rFonts w:asciiTheme="minorHAnsi" w:hAnsiTheme="minorHAnsi"/>
          <w:color w:val="595959" w:themeColor="text1" w:themeTint="A6"/>
          <w:sz w:val="22"/>
          <w:szCs w:val="20"/>
        </w:rPr>
      </w:pPr>
      <w:r w:rsidRPr="0078213D">
        <w:rPr>
          <w:rFonts w:asciiTheme="minorHAnsi" w:hAnsiTheme="minorHAnsi"/>
          <w:color w:val="595959" w:themeColor="text1" w:themeTint="A6"/>
          <w:sz w:val="22"/>
          <w:szCs w:val="20"/>
        </w:rPr>
        <w:t>The ability to support, train and motivate apprentices</w:t>
      </w:r>
      <w:r w:rsidR="0078213D">
        <w:rPr>
          <w:rFonts w:asciiTheme="minorHAnsi" w:hAnsiTheme="minorHAnsi"/>
          <w:color w:val="595959" w:themeColor="text1" w:themeTint="A6"/>
          <w:sz w:val="22"/>
          <w:szCs w:val="20"/>
        </w:rPr>
        <w:t>.</w:t>
      </w:r>
    </w:p>
    <w:p w:rsidRPr="0078213D" w:rsidR="004E0941" w:rsidP="0078213D" w:rsidRDefault="004E0941" w14:paraId="0774280F" w14:textId="1ACE124B">
      <w:pPr>
        <w:pStyle w:val="Default"/>
        <w:numPr>
          <w:ilvl w:val="0"/>
          <w:numId w:val="25"/>
        </w:numPr>
        <w:ind w:left="567" w:right="-710"/>
        <w:rPr>
          <w:rFonts w:asciiTheme="minorHAnsi" w:hAnsiTheme="minorHAnsi"/>
          <w:color w:val="595959" w:themeColor="text1" w:themeTint="A6"/>
          <w:sz w:val="22"/>
          <w:szCs w:val="20"/>
        </w:rPr>
      </w:pPr>
      <w:r w:rsidRPr="0078213D">
        <w:rPr>
          <w:rFonts w:asciiTheme="minorHAnsi" w:hAnsiTheme="minorHAnsi"/>
          <w:color w:val="595959" w:themeColor="text1" w:themeTint="A6"/>
          <w:sz w:val="22"/>
          <w:szCs w:val="20"/>
        </w:rPr>
        <w:t xml:space="preserve">Organisation and thoroughness: </w:t>
      </w:r>
      <w:r w:rsidR="00251E00">
        <w:rPr>
          <w:rFonts w:asciiTheme="minorHAnsi" w:hAnsiTheme="minorHAnsi"/>
          <w:color w:val="595959" w:themeColor="text1" w:themeTint="A6"/>
          <w:sz w:val="22"/>
          <w:szCs w:val="20"/>
        </w:rPr>
        <w:t xml:space="preserve">undertaking tasks </w:t>
      </w:r>
      <w:r w:rsidRPr="0078213D">
        <w:rPr>
          <w:rFonts w:asciiTheme="minorHAnsi" w:hAnsiTheme="minorHAnsi"/>
          <w:color w:val="595959" w:themeColor="text1" w:themeTint="A6"/>
          <w:sz w:val="22"/>
          <w:szCs w:val="20"/>
        </w:rPr>
        <w:t>in minimum length of time whilst driving standards</w:t>
      </w:r>
      <w:r w:rsidR="0078213D">
        <w:rPr>
          <w:rFonts w:asciiTheme="minorHAnsi" w:hAnsiTheme="minorHAnsi"/>
          <w:color w:val="595959" w:themeColor="text1" w:themeTint="A6"/>
          <w:sz w:val="22"/>
          <w:szCs w:val="20"/>
        </w:rPr>
        <w:t>.</w:t>
      </w:r>
    </w:p>
    <w:p w:rsidRPr="0078213D" w:rsidR="00C71057" w:rsidP="0078213D" w:rsidRDefault="00C71057" w14:paraId="7DEFAB38" w14:textId="1EF66AAB">
      <w:pPr>
        <w:pStyle w:val="Default"/>
        <w:numPr>
          <w:ilvl w:val="0"/>
          <w:numId w:val="25"/>
        </w:numPr>
        <w:ind w:left="567" w:right="-710"/>
        <w:rPr>
          <w:rFonts w:asciiTheme="minorHAnsi" w:hAnsiTheme="minorHAnsi"/>
          <w:color w:val="595959" w:themeColor="text1" w:themeTint="A6"/>
          <w:sz w:val="22"/>
          <w:szCs w:val="20"/>
        </w:rPr>
      </w:pPr>
      <w:r w:rsidRPr="0078213D">
        <w:rPr>
          <w:rFonts w:asciiTheme="minorHAnsi" w:hAnsiTheme="minorHAnsi"/>
          <w:color w:val="595959" w:themeColor="text1" w:themeTint="A6"/>
          <w:sz w:val="22"/>
          <w:szCs w:val="20"/>
        </w:rPr>
        <w:t>High standards of cleanliness and hygiene</w:t>
      </w:r>
      <w:r w:rsidR="0078213D">
        <w:rPr>
          <w:rFonts w:asciiTheme="minorHAnsi" w:hAnsiTheme="minorHAnsi"/>
          <w:color w:val="595959" w:themeColor="text1" w:themeTint="A6"/>
          <w:sz w:val="22"/>
          <w:szCs w:val="20"/>
        </w:rPr>
        <w:t>.</w:t>
      </w:r>
    </w:p>
    <w:p w:rsidRPr="0078213D" w:rsidR="00DB5091" w:rsidP="0078213D" w:rsidRDefault="00DB5091" w14:paraId="6944F2C4" w14:textId="17D8583E">
      <w:pPr>
        <w:pStyle w:val="Default"/>
        <w:numPr>
          <w:ilvl w:val="0"/>
          <w:numId w:val="25"/>
        </w:numPr>
        <w:ind w:left="567" w:right="-710"/>
        <w:rPr>
          <w:rFonts w:asciiTheme="minorHAnsi" w:hAnsiTheme="minorHAnsi"/>
          <w:color w:val="595959" w:themeColor="text1" w:themeTint="A6"/>
          <w:sz w:val="22"/>
          <w:szCs w:val="20"/>
        </w:rPr>
      </w:pPr>
      <w:r w:rsidRPr="0078213D">
        <w:rPr>
          <w:rFonts w:asciiTheme="minorHAnsi" w:hAnsiTheme="minorHAnsi"/>
          <w:color w:val="595959" w:themeColor="text1" w:themeTint="A6"/>
          <w:sz w:val="22"/>
          <w:szCs w:val="20"/>
        </w:rPr>
        <w:t>Ability to organise and plan own workload and that of others</w:t>
      </w:r>
      <w:r w:rsidR="00251E00">
        <w:rPr>
          <w:rFonts w:asciiTheme="minorHAnsi" w:hAnsiTheme="minorHAnsi"/>
          <w:color w:val="595959" w:themeColor="text1" w:themeTint="A6"/>
          <w:sz w:val="22"/>
          <w:szCs w:val="20"/>
        </w:rPr>
        <w:t xml:space="preserve"> where required</w:t>
      </w:r>
      <w:r w:rsidR="0078213D">
        <w:rPr>
          <w:rFonts w:asciiTheme="minorHAnsi" w:hAnsiTheme="minorHAnsi"/>
          <w:color w:val="595959" w:themeColor="text1" w:themeTint="A6"/>
          <w:sz w:val="22"/>
          <w:szCs w:val="20"/>
        </w:rPr>
        <w:t>.</w:t>
      </w:r>
    </w:p>
    <w:p w:rsidRPr="0078213D" w:rsidR="00B121BA" w:rsidP="0078213D" w:rsidRDefault="00B121BA" w14:paraId="7468BFC7" w14:textId="7D5BDAE0">
      <w:pPr>
        <w:pStyle w:val="Default"/>
        <w:numPr>
          <w:ilvl w:val="0"/>
          <w:numId w:val="25"/>
        </w:numPr>
        <w:ind w:left="567" w:right="-710"/>
        <w:rPr>
          <w:rFonts w:asciiTheme="minorHAnsi" w:hAnsiTheme="minorHAnsi"/>
          <w:color w:val="595959" w:themeColor="text1" w:themeTint="A6"/>
          <w:sz w:val="22"/>
          <w:szCs w:val="20"/>
        </w:rPr>
      </w:pPr>
      <w:r w:rsidRPr="0078213D">
        <w:rPr>
          <w:rFonts w:asciiTheme="minorHAnsi" w:hAnsiTheme="minorHAnsi"/>
          <w:color w:val="595959" w:themeColor="text1" w:themeTint="A6"/>
          <w:sz w:val="22"/>
          <w:szCs w:val="20"/>
        </w:rPr>
        <w:t>Good physical resilience</w:t>
      </w:r>
      <w:r w:rsidR="0078213D">
        <w:rPr>
          <w:rFonts w:asciiTheme="minorHAnsi" w:hAnsiTheme="minorHAnsi"/>
          <w:color w:val="595959" w:themeColor="text1" w:themeTint="A6"/>
          <w:sz w:val="22"/>
          <w:szCs w:val="20"/>
        </w:rPr>
        <w:t>.</w:t>
      </w:r>
    </w:p>
    <w:p w:rsidRPr="0078213D" w:rsidR="00024718" w:rsidP="0078213D" w:rsidRDefault="00024718" w14:paraId="62D0A389" w14:textId="1A1335D6">
      <w:pPr>
        <w:pStyle w:val="Default"/>
        <w:numPr>
          <w:ilvl w:val="0"/>
          <w:numId w:val="25"/>
        </w:numPr>
        <w:ind w:left="567" w:right="-710"/>
        <w:rPr>
          <w:rFonts w:asciiTheme="minorHAnsi" w:hAnsiTheme="minorHAnsi"/>
          <w:color w:val="595959" w:themeColor="text1" w:themeTint="A6"/>
          <w:sz w:val="22"/>
          <w:szCs w:val="20"/>
        </w:rPr>
      </w:pPr>
      <w:r w:rsidRPr="0078213D">
        <w:rPr>
          <w:rFonts w:asciiTheme="minorHAnsi" w:hAnsiTheme="minorHAnsi"/>
          <w:color w:val="595959" w:themeColor="text1" w:themeTint="A6"/>
          <w:sz w:val="22"/>
          <w:szCs w:val="20"/>
        </w:rPr>
        <w:t xml:space="preserve">Sensibility to </w:t>
      </w:r>
      <w:r w:rsidR="00251E00">
        <w:rPr>
          <w:rFonts w:asciiTheme="minorHAnsi" w:hAnsiTheme="minorHAnsi"/>
          <w:color w:val="595959" w:themeColor="text1" w:themeTint="A6"/>
          <w:sz w:val="22"/>
          <w:szCs w:val="20"/>
        </w:rPr>
        <w:t>beneficiaries</w:t>
      </w:r>
      <w:r w:rsidRPr="0078213D">
        <w:rPr>
          <w:rFonts w:asciiTheme="minorHAnsi" w:hAnsiTheme="minorHAnsi"/>
          <w:color w:val="595959" w:themeColor="text1" w:themeTint="A6"/>
          <w:sz w:val="22"/>
          <w:szCs w:val="20"/>
        </w:rPr>
        <w:t xml:space="preserve"> and good interpersonal skills</w:t>
      </w:r>
      <w:r w:rsidR="0078213D">
        <w:rPr>
          <w:rFonts w:asciiTheme="minorHAnsi" w:hAnsiTheme="minorHAnsi"/>
          <w:color w:val="595959" w:themeColor="text1" w:themeTint="A6"/>
          <w:sz w:val="22"/>
          <w:szCs w:val="20"/>
        </w:rPr>
        <w:t>.</w:t>
      </w:r>
    </w:p>
    <w:p w:rsidRPr="0078213D" w:rsidR="004F644A" w:rsidP="0078213D" w:rsidRDefault="004F644A" w14:paraId="394A10B3" w14:textId="47535A22">
      <w:pPr>
        <w:pStyle w:val="Default"/>
        <w:numPr>
          <w:ilvl w:val="0"/>
          <w:numId w:val="25"/>
        </w:numPr>
        <w:ind w:left="567" w:right="-710"/>
        <w:rPr>
          <w:rFonts w:asciiTheme="minorHAnsi" w:hAnsiTheme="minorHAnsi"/>
          <w:color w:val="595959" w:themeColor="text1" w:themeTint="A6"/>
          <w:sz w:val="22"/>
          <w:szCs w:val="20"/>
        </w:rPr>
      </w:pPr>
      <w:r w:rsidRPr="0078213D">
        <w:rPr>
          <w:rFonts w:asciiTheme="minorHAnsi" w:hAnsiTheme="minorHAnsi"/>
          <w:color w:val="595959" w:themeColor="text1" w:themeTint="A6"/>
          <w:sz w:val="22"/>
          <w:szCs w:val="20"/>
        </w:rPr>
        <w:t>Excellent listening skills and verbal/written communication</w:t>
      </w:r>
      <w:r w:rsidR="0078213D">
        <w:rPr>
          <w:rFonts w:asciiTheme="minorHAnsi" w:hAnsiTheme="minorHAnsi"/>
          <w:color w:val="595959" w:themeColor="text1" w:themeTint="A6"/>
          <w:sz w:val="22"/>
          <w:szCs w:val="20"/>
        </w:rPr>
        <w:t>.</w:t>
      </w:r>
      <w:r w:rsidRPr="0078213D">
        <w:rPr>
          <w:rFonts w:asciiTheme="minorHAnsi" w:hAnsiTheme="minorHAnsi"/>
          <w:color w:val="595959" w:themeColor="text1" w:themeTint="A6"/>
          <w:sz w:val="22"/>
          <w:szCs w:val="20"/>
        </w:rPr>
        <w:t xml:space="preserve"> </w:t>
      </w:r>
    </w:p>
    <w:p w:rsidRPr="0078213D" w:rsidR="0078213D" w:rsidP="0078213D" w:rsidRDefault="0078213D" w14:paraId="7262DF0D" w14:textId="63B5AB02">
      <w:pPr>
        <w:pStyle w:val="Default"/>
        <w:numPr>
          <w:ilvl w:val="0"/>
          <w:numId w:val="25"/>
        </w:numPr>
        <w:ind w:left="567" w:right="-710"/>
        <w:rPr>
          <w:rFonts w:asciiTheme="minorHAnsi" w:hAnsiTheme="minorHAnsi"/>
          <w:color w:val="595959" w:themeColor="text1" w:themeTint="A6"/>
          <w:sz w:val="22"/>
          <w:szCs w:val="20"/>
        </w:rPr>
      </w:pPr>
      <w:r w:rsidRPr="0078213D">
        <w:rPr>
          <w:rFonts w:asciiTheme="minorHAnsi" w:hAnsiTheme="minorHAnsi"/>
          <w:color w:val="595959" w:themeColor="text1" w:themeTint="A6"/>
          <w:sz w:val="22"/>
          <w:szCs w:val="20"/>
        </w:rPr>
        <w:t>Able to work on own initiative and as part of a team</w:t>
      </w:r>
      <w:r>
        <w:rPr>
          <w:rFonts w:asciiTheme="minorHAnsi" w:hAnsiTheme="minorHAnsi"/>
          <w:color w:val="595959" w:themeColor="text1" w:themeTint="A6"/>
          <w:sz w:val="22"/>
          <w:szCs w:val="20"/>
        </w:rPr>
        <w:t>.</w:t>
      </w:r>
    </w:p>
    <w:p w:rsidR="007428BB" w:rsidP="000D6BB3" w:rsidRDefault="007428BB" w14:paraId="2B2305F7" w14:textId="685FB061">
      <w:pPr>
        <w:pStyle w:val="Default"/>
        <w:ind w:right="-710"/>
        <w:rPr>
          <w:rFonts w:asciiTheme="minorHAnsi" w:hAnsiTheme="minorHAnsi"/>
          <w:color w:val="595959" w:themeColor="text1" w:themeTint="A6"/>
          <w:sz w:val="22"/>
          <w:szCs w:val="20"/>
        </w:rPr>
      </w:pPr>
    </w:p>
    <w:p w:rsidRPr="00E35A1C" w:rsidR="00250E1D" w:rsidP="000D6BB3" w:rsidRDefault="00250E1D" w14:paraId="2B2305F8" w14:textId="11F03292">
      <w:pPr>
        <w:pStyle w:val="Default"/>
        <w:ind w:right="-710"/>
        <w:rPr>
          <w:rFonts w:asciiTheme="minorHAnsi" w:hAnsiTheme="minorHAnsi"/>
          <w:b/>
          <w:color w:val="595959" w:themeColor="text1" w:themeTint="A6"/>
          <w:sz w:val="22"/>
          <w:szCs w:val="20"/>
        </w:rPr>
      </w:pPr>
      <w:r w:rsidRPr="00E35A1C">
        <w:rPr>
          <w:rFonts w:asciiTheme="minorHAnsi" w:hAnsiTheme="minorHAnsi"/>
          <w:b/>
          <w:color w:val="595959" w:themeColor="text1" w:themeTint="A6"/>
          <w:sz w:val="22"/>
          <w:szCs w:val="20"/>
        </w:rPr>
        <w:t xml:space="preserve">Personal Qualities </w:t>
      </w:r>
    </w:p>
    <w:p w:rsidR="00970A85" w:rsidP="000D6BB3" w:rsidRDefault="00970A85" w14:paraId="2B2305F9" w14:textId="77777777">
      <w:pPr>
        <w:pStyle w:val="Default"/>
        <w:ind w:right="-710"/>
        <w:rPr>
          <w:rFonts w:asciiTheme="minorHAnsi" w:hAnsiTheme="minorHAnsi"/>
          <w:color w:val="595959" w:themeColor="text1" w:themeTint="A6"/>
          <w:sz w:val="22"/>
          <w:szCs w:val="20"/>
        </w:rPr>
      </w:pPr>
    </w:p>
    <w:p w:rsidRPr="00A61B6C" w:rsidR="0078213D" w:rsidP="00A61B6C" w:rsidRDefault="00CF2A87" w14:paraId="13E41620" w14:textId="4F5A5AE6">
      <w:pPr>
        <w:pStyle w:val="Default"/>
        <w:numPr>
          <w:ilvl w:val="0"/>
          <w:numId w:val="25"/>
        </w:numPr>
        <w:ind w:left="567" w:right="-710"/>
        <w:rPr>
          <w:rFonts w:asciiTheme="minorHAnsi" w:hAnsiTheme="minorHAnsi"/>
          <w:color w:val="595959" w:themeColor="text1" w:themeTint="A6"/>
          <w:sz w:val="22"/>
          <w:szCs w:val="20"/>
        </w:rPr>
      </w:pPr>
      <w:r w:rsidRPr="00A61B6C">
        <w:rPr>
          <w:rFonts w:asciiTheme="minorHAnsi" w:hAnsiTheme="minorHAnsi"/>
          <w:color w:val="595959" w:themeColor="text1" w:themeTint="A6"/>
          <w:sz w:val="22"/>
          <w:szCs w:val="20"/>
        </w:rPr>
        <w:t>A belief in the value and potential of children and young people as individuals and as a group</w:t>
      </w:r>
      <w:r w:rsidR="00A61B6C">
        <w:rPr>
          <w:rFonts w:asciiTheme="minorHAnsi" w:hAnsiTheme="minorHAnsi"/>
          <w:color w:val="595959" w:themeColor="text1" w:themeTint="A6"/>
          <w:sz w:val="22"/>
          <w:szCs w:val="20"/>
        </w:rPr>
        <w:t>.</w:t>
      </w:r>
    </w:p>
    <w:p w:rsidR="0078213D" w:rsidP="00B81557" w:rsidRDefault="00D74F29" w14:paraId="77D80640" w14:textId="032F00A7">
      <w:pPr>
        <w:pStyle w:val="Default"/>
        <w:numPr>
          <w:ilvl w:val="0"/>
          <w:numId w:val="25"/>
        </w:numPr>
        <w:ind w:left="567" w:right="-710"/>
        <w:rPr>
          <w:rFonts w:asciiTheme="minorHAnsi" w:hAnsiTheme="minorHAnsi"/>
          <w:color w:val="595959" w:themeColor="text1" w:themeTint="A6"/>
          <w:sz w:val="22"/>
          <w:szCs w:val="20"/>
        </w:rPr>
      </w:pPr>
      <w:r w:rsidRPr="00A61B6C">
        <w:rPr>
          <w:rFonts w:asciiTheme="minorHAnsi" w:hAnsiTheme="minorHAnsi"/>
          <w:color w:val="595959" w:themeColor="text1" w:themeTint="A6"/>
          <w:sz w:val="22"/>
          <w:szCs w:val="20"/>
        </w:rPr>
        <w:t>Motivated and committed to continuous professional development.</w:t>
      </w:r>
    </w:p>
    <w:p w:rsidR="0078213D" w:rsidP="00B81557" w:rsidRDefault="008822DD" w14:paraId="58EDA5BC" w14:textId="657B88A7">
      <w:pPr>
        <w:pStyle w:val="Default"/>
        <w:numPr>
          <w:ilvl w:val="0"/>
          <w:numId w:val="25"/>
        </w:numPr>
        <w:ind w:left="567" w:right="-710"/>
        <w:rPr>
          <w:rFonts w:asciiTheme="minorHAnsi" w:hAnsiTheme="minorHAnsi"/>
          <w:color w:val="595959" w:themeColor="text1" w:themeTint="A6"/>
          <w:sz w:val="22"/>
          <w:szCs w:val="20"/>
        </w:rPr>
      </w:pPr>
      <w:r w:rsidRPr="00A61B6C">
        <w:rPr>
          <w:rFonts w:asciiTheme="minorHAnsi" w:hAnsiTheme="minorHAnsi"/>
          <w:color w:val="595959" w:themeColor="text1" w:themeTint="A6"/>
          <w:sz w:val="22"/>
          <w:szCs w:val="20"/>
        </w:rPr>
        <w:t>Creative approach to problem solving, exploring ideas and opportunities and a solution focused approach.</w:t>
      </w:r>
    </w:p>
    <w:p w:rsidRPr="00A61B6C" w:rsidR="00336F6D" w:rsidP="00A61B6C" w:rsidRDefault="00336F6D" w14:paraId="3129F86D" w14:textId="1B1BF122">
      <w:pPr>
        <w:pStyle w:val="Default"/>
        <w:numPr>
          <w:ilvl w:val="0"/>
          <w:numId w:val="25"/>
        </w:numPr>
        <w:ind w:left="567" w:right="-710"/>
        <w:rPr>
          <w:rFonts w:asciiTheme="minorHAnsi" w:hAnsiTheme="minorHAnsi"/>
          <w:color w:val="595959" w:themeColor="text1" w:themeTint="A6"/>
          <w:sz w:val="22"/>
          <w:szCs w:val="20"/>
        </w:rPr>
      </w:pPr>
      <w:r w:rsidRPr="00A61B6C">
        <w:rPr>
          <w:rFonts w:asciiTheme="minorHAnsi" w:hAnsiTheme="minorHAnsi"/>
          <w:color w:val="595959" w:themeColor="text1" w:themeTint="A6"/>
          <w:sz w:val="22"/>
          <w:szCs w:val="20"/>
        </w:rPr>
        <w:t>Professional and diplomatic approach</w:t>
      </w:r>
      <w:r w:rsidR="00A61B6C">
        <w:rPr>
          <w:rFonts w:asciiTheme="minorHAnsi" w:hAnsiTheme="minorHAnsi"/>
          <w:color w:val="595959" w:themeColor="text1" w:themeTint="A6"/>
          <w:sz w:val="22"/>
          <w:szCs w:val="20"/>
        </w:rPr>
        <w:t>.</w:t>
      </w:r>
    </w:p>
    <w:p w:rsidRPr="00A61B6C" w:rsidR="00DE7965" w:rsidP="00A61B6C" w:rsidRDefault="00DE7965" w14:paraId="4FC4D474" w14:textId="19FE644B">
      <w:pPr>
        <w:pStyle w:val="Default"/>
        <w:numPr>
          <w:ilvl w:val="0"/>
          <w:numId w:val="25"/>
        </w:numPr>
        <w:ind w:left="567" w:right="-710"/>
        <w:rPr>
          <w:rFonts w:asciiTheme="minorHAnsi" w:hAnsiTheme="minorHAnsi"/>
          <w:color w:val="595959" w:themeColor="text1" w:themeTint="A6"/>
          <w:sz w:val="22"/>
          <w:szCs w:val="20"/>
        </w:rPr>
      </w:pPr>
      <w:r w:rsidRPr="00A61B6C">
        <w:rPr>
          <w:rFonts w:asciiTheme="minorHAnsi" w:hAnsiTheme="minorHAnsi"/>
          <w:color w:val="595959" w:themeColor="text1" w:themeTint="A6"/>
          <w:sz w:val="22"/>
          <w:szCs w:val="20"/>
        </w:rPr>
        <w:t>An ability to work under pressure and remain calm in challenging situations</w:t>
      </w:r>
      <w:r w:rsidR="00A61B6C">
        <w:rPr>
          <w:rFonts w:asciiTheme="minorHAnsi" w:hAnsiTheme="minorHAnsi"/>
          <w:color w:val="595959" w:themeColor="text1" w:themeTint="A6"/>
          <w:sz w:val="22"/>
          <w:szCs w:val="20"/>
        </w:rPr>
        <w:t>.</w:t>
      </w:r>
    </w:p>
    <w:p w:rsidRPr="00A61B6C" w:rsidR="0078213D" w:rsidP="00A61B6C" w:rsidRDefault="00D21FC6" w14:paraId="757A66AD" w14:textId="0882C067">
      <w:pPr>
        <w:pStyle w:val="Default"/>
        <w:numPr>
          <w:ilvl w:val="0"/>
          <w:numId w:val="25"/>
        </w:numPr>
        <w:ind w:left="567" w:right="-710"/>
        <w:rPr>
          <w:rFonts w:asciiTheme="minorHAnsi" w:hAnsiTheme="minorHAnsi"/>
          <w:color w:val="595959" w:themeColor="text1" w:themeTint="A6"/>
          <w:sz w:val="22"/>
          <w:szCs w:val="20"/>
        </w:rPr>
      </w:pPr>
      <w:r w:rsidRPr="00A61B6C">
        <w:rPr>
          <w:rFonts w:asciiTheme="minorHAnsi" w:hAnsiTheme="minorHAnsi"/>
          <w:color w:val="595959" w:themeColor="text1" w:themeTint="A6"/>
          <w:sz w:val="22"/>
          <w:szCs w:val="20"/>
        </w:rPr>
        <w:t>Genuine enthusiasm and empathy for the work of the organisation and the individuals we work with</w:t>
      </w:r>
      <w:r w:rsidR="00A61B6C">
        <w:rPr>
          <w:rFonts w:asciiTheme="minorHAnsi" w:hAnsiTheme="minorHAnsi"/>
          <w:color w:val="595959" w:themeColor="text1" w:themeTint="A6"/>
          <w:sz w:val="22"/>
          <w:szCs w:val="20"/>
        </w:rPr>
        <w:t>.</w:t>
      </w:r>
    </w:p>
    <w:p w:rsidRPr="00C22E98" w:rsidR="00250E1D" w:rsidP="00B81557" w:rsidRDefault="00250E1D" w14:paraId="2B2305FC" w14:textId="7851CEE0">
      <w:pPr>
        <w:pStyle w:val="Default"/>
        <w:numPr>
          <w:ilvl w:val="0"/>
          <w:numId w:val="25"/>
        </w:numPr>
        <w:ind w:left="567" w:right="-710"/>
        <w:rPr>
          <w:rFonts w:asciiTheme="minorHAnsi" w:hAnsiTheme="minorHAnsi"/>
          <w:color w:val="595959" w:themeColor="text1" w:themeTint="A6"/>
          <w:sz w:val="22"/>
          <w:szCs w:val="20"/>
        </w:rPr>
      </w:pPr>
      <w:r w:rsidRPr="00C22E98">
        <w:rPr>
          <w:rFonts w:asciiTheme="minorHAnsi" w:hAnsiTheme="minorHAnsi"/>
          <w:color w:val="595959" w:themeColor="text1" w:themeTint="A6"/>
          <w:sz w:val="22"/>
          <w:szCs w:val="20"/>
        </w:rPr>
        <w:t xml:space="preserve">Commitment </w:t>
      </w:r>
      <w:r w:rsidRPr="00C22E98" w:rsidR="00C22E98">
        <w:rPr>
          <w:rFonts w:asciiTheme="minorHAnsi" w:hAnsiTheme="minorHAnsi"/>
          <w:color w:val="595959" w:themeColor="text1" w:themeTint="A6"/>
          <w:sz w:val="22"/>
          <w:szCs w:val="20"/>
        </w:rPr>
        <w:t>to YMCA Dulverton Group’s Values.</w:t>
      </w:r>
      <w:r w:rsidRPr="00C22E98">
        <w:rPr>
          <w:rFonts w:asciiTheme="minorHAnsi" w:hAnsiTheme="minorHAnsi"/>
          <w:color w:val="595959" w:themeColor="text1" w:themeTint="A6"/>
          <w:sz w:val="22"/>
          <w:szCs w:val="20"/>
        </w:rPr>
        <w:t xml:space="preserve"> </w:t>
      </w:r>
    </w:p>
    <w:p w:rsidRPr="00B81557" w:rsidR="00B81557" w:rsidP="00B81557" w:rsidRDefault="00B81557" w14:paraId="1FE43BE9" w14:textId="2356468F">
      <w:pPr>
        <w:pStyle w:val="Default"/>
        <w:numPr>
          <w:ilvl w:val="1"/>
          <w:numId w:val="1"/>
        </w:numPr>
        <w:ind w:left="567" w:right="-710"/>
        <w:rPr>
          <w:rFonts w:asciiTheme="minorHAnsi" w:hAnsiTheme="minorHAnsi"/>
          <w:color w:val="595959" w:themeColor="text1" w:themeTint="A6"/>
          <w:sz w:val="22"/>
          <w:szCs w:val="20"/>
        </w:rPr>
      </w:pPr>
      <w:r w:rsidRPr="00B81557">
        <w:rPr>
          <w:rFonts w:asciiTheme="minorHAnsi" w:hAnsiTheme="minorHAnsi"/>
          <w:color w:val="595959" w:themeColor="text1" w:themeTint="A6"/>
          <w:sz w:val="22"/>
          <w:szCs w:val="20"/>
        </w:rPr>
        <w:t>Self-motivated with ability to manage own workload and work with minimal</w:t>
      </w:r>
    </w:p>
    <w:p w:rsidRPr="00B81557" w:rsidR="00B81557" w:rsidP="00B81557" w:rsidRDefault="00B81557" w14:paraId="11DB1DFB" w14:textId="77777777">
      <w:pPr>
        <w:pStyle w:val="Default"/>
        <w:numPr>
          <w:ilvl w:val="0"/>
          <w:numId w:val="25"/>
        </w:numPr>
        <w:ind w:left="567" w:right="-710"/>
        <w:rPr>
          <w:rFonts w:asciiTheme="minorHAnsi" w:hAnsiTheme="minorHAnsi"/>
          <w:color w:val="595959" w:themeColor="text1" w:themeTint="A6"/>
          <w:sz w:val="22"/>
          <w:szCs w:val="20"/>
        </w:rPr>
      </w:pPr>
      <w:r w:rsidRPr="00B81557">
        <w:rPr>
          <w:rFonts w:asciiTheme="minorHAnsi" w:hAnsiTheme="minorHAnsi"/>
          <w:color w:val="595959" w:themeColor="text1" w:themeTint="A6"/>
          <w:sz w:val="22"/>
          <w:szCs w:val="20"/>
        </w:rPr>
        <w:t>Supervision</w:t>
      </w:r>
      <w:r>
        <w:rPr>
          <w:rFonts w:asciiTheme="minorHAnsi" w:hAnsiTheme="minorHAnsi"/>
          <w:color w:val="595959" w:themeColor="text1" w:themeTint="A6"/>
          <w:sz w:val="22"/>
          <w:szCs w:val="20"/>
        </w:rPr>
        <w:t>.</w:t>
      </w:r>
    </w:p>
    <w:p w:rsidRPr="00B81557" w:rsidR="00B81557" w:rsidP="00B81557" w:rsidRDefault="00B81557" w14:paraId="1E19F2D6" w14:textId="3FDDA049">
      <w:pPr>
        <w:pStyle w:val="Default"/>
        <w:numPr>
          <w:ilvl w:val="1"/>
          <w:numId w:val="1"/>
        </w:numPr>
        <w:ind w:left="567" w:right="-710"/>
        <w:rPr>
          <w:rFonts w:asciiTheme="minorHAnsi" w:hAnsiTheme="minorHAnsi"/>
          <w:color w:val="595959" w:themeColor="text1" w:themeTint="A6"/>
          <w:sz w:val="22"/>
          <w:szCs w:val="20"/>
        </w:rPr>
      </w:pPr>
      <w:r w:rsidRPr="00B81557">
        <w:rPr>
          <w:rFonts w:asciiTheme="minorHAnsi" w:hAnsiTheme="minorHAnsi"/>
          <w:color w:val="595959" w:themeColor="text1" w:themeTint="A6"/>
          <w:sz w:val="22"/>
          <w:szCs w:val="20"/>
        </w:rPr>
        <w:t>Team player, with ability to build relationships with a wide variety of</w:t>
      </w:r>
    </w:p>
    <w:p w:rsidRPr="00B81557" w:rsidR="00B81557" w:rsidP="00B81557" w:rsidRDefault="00B81557" w14:paraId="6485CE9C" w14:textId="77777777">
      <w:pPr>
        <w:pStyle w:val="Default"/>
        <w:numPr>
          <w:ilvl w:val="0"/>
          <w:numId w:val="25"/>
        </w:numPr>
        <w:ind w:left="567" w:right="-710"/>
        <w:rPr>
          <w:rFonts w:asciiTheme="minorHAnsi" w:hAnsiTheme="minorHAnsi"/>
          <w:color w:val="595959" w:themeColor="text1" w:themeTint="A6"/>
          <w:sz w:val="22"/>
          <w:szCs w:val="20"/>
        </w:rPr>
      </w:pPr>
      <w:r w:rsidRPr="00B81557">
        <w:rPr>
          <w:rFonts w:asciiTheme="minorHAnsi" w:hAnsiTheme="minorHAnsi"/>
          <w:color w:val="595959" w:themeColor="text1" w:themeTint="A6"/>
          <w:sz w:val="22"/>
          <w:szCs w:val="20"/>
        </w:rPr>
        <w:t>Stakeholders</w:t>
      </w:r>
      <w:r>
        <w:rPr>
          <w:rFonts w:asciiTheme="minorHAnsi" w:hAnsiTheme="minorHAnsi"/>
          <w:color w:val="595959" w:themeColor="text1" w:themeTint="A6"/>
          <w:sz w:val="22"/>
          <w:szCs w:val="20"/>
        </w:rPr>
        <w:t>.</w:t>
      </w:r>
    </w:p>
    <w:p w:rsidRPr="00B81557" w:rsidR="00B81557" w:rsidP="00B81557" w:rsidRDefault="00B81557" w14:paraId="7C5432D3" w14:textId="345ADD2C">
      <w:pPr>
        <w:pStyle w:val="Default"/>
        <w:numPr>
          <w:ilvl w:val="1"/>
          <w:numId w:val="1"/>
        </w:numPr>
        <w:ind w:left="567" w:right="-710"/>
        <w:rPr>
          <w:rFonts w:asciiTheme="minorHAnsi" w:hAnsiTheme="minorHAnsi"/>
          <w:color w:val="595959" w:themeColor="text1" w:themeTint="A6"/>
          <w:sz w:val="22"/>
          <w:szCs w:val="20"/>
        </w:rPr>
      </w:pPr>
      <w:r w:rsidRPr="00B81557">
        <w:rPr>
          <w:rFonts w:asciiTheme="minorHAnsi" w:hAnsiTheme="minorHAnsi"/>
          <w:color w:val="595959" w:themeColor="text1" w:themeTint="A6"/>
          <w:sz w:val="22"/>
          <w:szCs w:val="20"/>
        </w:rPr>
        <w:t>Ability to prioritise and manage conflicting demands</w:t>
      </w:r>
      <w:r>
        <w:rPr>
          <w:rFonts w:asciiTheme="minorHAnsi" w:hAnsiTheme="minorHAnsi"/>
          <w:color w:val="595959" w:themeColor="text1" w:themeTint="A6"/>
          <w:sz w:val="22"/>
          <w:szCs w:val="20"/>
        </w:rPr>
        <w:t>.</w:t>
      </w:r>
    </w:p>
    <w:p w:rsidRPr="00B81557" w:rsidR="00B81557" w:rsidP="00DB5F34" w:rsidRDefault="00B81557" w14:paraId="2EBCACA8" w14:textId="103C6637">
      <w:pPr>
        <w:pStyle w:val="Default"/>
        <w:numPr>
          <w:ilvl w:val="0"/>
          <w:numId w:val="25"/>
        </w:numPr>
        <w:ind w:left="567" w:right="-710"/>
        <w:rPr>
          <w:rFonts w:asciiTheme="minorHAnsi" w:hAnsiTheme="minorHAnsi"/>
          <w:color w:val="595959" w:themeColor="text1" w:themeTint="A6"/>
          <w:sz w:val="22"/>
          <w:szCs w:val="20"/>
        </w:rPr>
      </w:pPr>
      <w:r w:rsidRPr="00B81557">
        <w:rPr>
          <w:rFonts w:asciiTheme="minorHAnsi" w:hAnsiTheme="minorHAnsi"/>
          <w:color w:val="595959" w:themeColor="text1" w:themeTint="A6"/>
          <w:sz w:val="22"/>
          <w:szCs w:val="20"/>
        </w:rPr>
        <w:t>Demonstrates resilience, motivation and commitment to driving up standards of</w:t>
      </w:r>
      <w:r>
        <w:rPr>
          <w:rFonts w:asciiTheme="minorHAnsi" w:hAnsiTheme="minorHAnsi"/>
          <w:color w:val="595959" w:themeColor="text1" w:themeTint="A6"/>
          <w:sz w:val="22"/>
          <w:szCs w:val="20"/>
        </w:rPr>
        <w:t xml:space="preserve"> w</w:t>
      </w:r>
      <w:r w:rsidRPr="00B81557">
        <w:rPr>
          <w:rFonts w:asciiTheme="minorHAnsi" w:hAnsiTheme="minorHAnsi"/>
          <w:color w:val="595959" w:themeColor="text1" w:themeTint="A6"/>
          <w:sz w:val="22"/>
          <w:szCs w:val="20"/>
        </w:rPr>
        <w:t>ork.</w:t>
      </w:r>
    </w:p>
    <w:p w:rsidRPr="00B81557" w:rsidR="00B81557" w:rsidP="00DA3BE2" w:rsidRDefault="00B81557" w14:paraId="693BCDA5" w14:textId="37DE225F">
      <w:pPr>
        <w:pStyle w:val="Default"/>
        <w:numPr>
          <w:ilvl w:val="0"/>
          <w:numId w:val="25"/>
        </w:numPr>
        <w:ind w:left="567" w:right="-710"/>
        <w:rPr>
          <w:rFonts w:asciiTheme="minorHAnsi" w:hAnsiTheme="minorHAnsi"/>
          <w:color w:val="595959" w:themeColor="text1" w:themeTint="A6"/>
          <w:sz w:val="22"/>
          <w:szCs w:val="20"/>
        </w:rPr>
      </w:pPr>
      <w:r w:rsidRPr="00B81557">
        <w:rPr>
          <w:rFonts w:asciiTheme="minorHAnsi" w:hAnsiTheme="minorHAnsi"/>
          <w:color w:val="595959" w:themeColor="text1" w:themeTint="A6"/>
          <w:sz w:val="22"/>
          <w:szCs w:val="20"/>
        </w:rPr>
        <w:t>Takes personal responsibility and accountability and able to make well informed balanced decisions taking account of risk.</w:t>
      </w:r>
    </w:p>
    <w:p w:rsidR="00B81557" w:rsidP="00506976" w:rsidRDefault="00B81557" w14:paraId="48A1DBC8" w14:textId="00FFFC41">
      <w:pPr>
        <w:pStyle w:val="Default"/>
        <w:numPr>
          <w:ilvl w:val="0"/>
          <w:numId w:val="25"/>
        </w:numPr>
        <w:ind w:left="567" w:right="-710"/>
        <w:rPr>
          <w:rFonts w:asciiTheme="minorHAnsi" w:hAnsiTheme="minorHAnsi"/>
          <w:color w:val="595959" w:themeColor="text1" w:themeTint="A6"/>
          <w:sz w:val="22"/>
          <w:szCs w:val="20"/>
        </w:rPr>
      </w:pPr>
      <w:r w:rsidRPr="00B81557">
        <w:rPr>
          <w:rFonts w:asciiTheme="minorHAnsi" w:hAnsiTheme="minorHAnsi"/>
          <w:color w:val="595959" w:themeColor="text1" w:themeTint="A6"/>
          <w:sz w:val="22"/>
          <w:szCs w:val="20"/>
        </w:rPr>
        <w:t>Demonstrates a proactive approach taking responsibility for areas of work and finding solutions.</w:t>
      </w:r>
    </w:p>
    <w:p w:rsidRPr="00B81557" w:rsidR="00251E00" w:rsidP="00506976" w:rsidRDefault="00251E00" w14:paraId="777D009C" w14:textId="7127F445">
      <w:pPr>
        <w:pStyle w:val="Default"/>
        <w:numPr>
          <w:ilvl w:val="0"/>
          <w:numId w:val="25"/>
        </w:numPr>
        <w:ind w:left="567" w:right="-710"/>
        <w:rPr>
          <w:rFonts w:asciiTheme="minorHAnsi" w:hAnsiTheme="minorHAnsi"/>
          <w:color w:val="595959" w:themeColor="text1" w:themeTint="A6"/>
          <w:sz w:val="22"/>
          <w:szCs w:val="20"/>
        </w:rPr>
      </w:pPr>
      <w:r>
        <w:rPr>
          <w:rFonts w:asciiTheme="minorHAnsi" w:hAnsiTheme="minorHAnsi"/>
          <w:color w:val="595959" w:themeColor="text1" w:themeTint="A6"/>
          <w:sz w:val="22"/>
          <w:szCs w:val="20"/>
        </w:rPr>
        <w:t xml:space="preserve">Take pride and ownership of own area of work. </w:t>
      </w:r>
    </w:p>
    <w:p w:rsidRPr="00B81557" w:rsidR="00B81557" w:rsidP="00B81557" w:rsidRDefault="00B81557" w14:paraId="047953F0" w14:textId="7DC496DC">
      <w:pPr>
        <w:pStyle w:val="Default"/>
        <w:numPr>
          <w:ilvl w:val="1"/>
          <w:numId w:val="1"/>
        </w:numPr>
        <w:ind w:left="567" w:right="-710"/>
        <w:rPr>
          <w:rFonts w:asciiTheme="minorHAnsi" w:hAnsiTheme="minorHAnsi"/>
          <w:color w:val="595959" w:themeColor="text1" w:themeTint="A6"/>
          <w:sz w:val="22"/>
          <w:szCs w:val="20"/>
        </w:rPr>
      </w:pPr>
      <w:r w:rsidRPr="00B81557">
        <w:rPr>
          <w:rFonts w:asciiTheme="minorHAnsi" w:hAnsiTheme="minorHAnsi"/>
          <w:color w:val="595959" w:themeColor="text1" w:themeTint="A6"/>
          <w:sz w:val="22"/>
          <w:szCs w:val="20"/>
        </w:rPr>
        <w:t>Anticipates need for change, proactively introducing systems to bring about</w:t>
      </w:r>
    </w:p>
    <w:p w:rsidRPr="00B81557" w:rsidR="00B81557" w:rsidP="00B81557" w:rsidRDefault="00B81557" w14:paraId="3D95CE38" w14:textId="77777777">
      <w:pPr>
        <w:pStyle w:val="Default"/>
        <w:ind w:left="567" w:right="-710"/>
        <w:rPr>
          <w:rFonts w:asciiTheme="minorHAnsi" w:hAnsiTheme="minorHAnsi"/>
          <w:color w:val="595959" w:themeColor="text1" w:themeTint="A6"/>
          <w:sz w:val="22"/>
          <w:szCs w:val="20"/>
        </w:rPr>
      </w:pPr>
      <w:r w:rsidRPr="00B81557">
        <w:rPr>
          <w:rFonts w:asciiTheme="minorHAnsi" w:hAnsiTheme="minorHAnsi"/>
          <w:color w:val="595959" w:themeColor="text1" w:themeTint="A6"/>
          <w:sz w:val="22"/>
          <w:szCs w:val="20"/>
        </w:rPr>
        <w:t>improvements in effectiveness and efficiency</w:t>
      </w:r>
      <w:r>
        <w:rPr>
          <w:rFonts w:asciiTheme="minorHAnsi" w:hAnsiTheme="minorHAnsi"/>
          <w:color w:val="595959" w:themeColor="text1" w:themeTint="A6"/>
          <w:sz w:val="22"/>
          <w:szCs w:val="20"/>
        </w:rPr>
        <w:t>.</w:t>
      </w:r>
    </w:p>
    <w:p w:rsidRPr="00B81557" w:rsidR="00B81557" w:rsidP="00B81557" w:rsidRDefault="00B81557" w14:paraId="3714FE61" w14:textId="488973FF">
      <w:pPr>
        <w:pStyle w:val="Default"/>
        <w:numPr>
          <w:ilvl w:val="1"/>
          <w:numId w:val="1"/>
        </w:numPr>
        <w:ind w:left="567" w:right="-710"/>
        <w:rPr>
          <w:rFonts w:asciiTheme="minorHAnsi" w:hAnsiTheme="minorHAnsi"/>
          <w:color w:val="595959" w:themeColor="text1" w:themeTint="A6"/>
          <w:sz w:val="22"/>
          <w:szCs w:val="20"/>
        </w:rPr>
      </w:pPr>
      <w:r w:rsidRPr="00B81557">
        <w:rPr>
          <w:rFonts w:asciiTheme="minorHAnsi" w:hAnsiTheme="minorHAnsi"/>
          <w:color w:val="595959" w:themeColor="text1" w:themeTint="A6"/>
          <w:sz w:val="22"/>
          <w:szCs w:val="20"/>
        </w:rPr>
        <w:t>Is adaptable to change/embraces and welcomes change</w:t>
      </w:r>
      <w:r>
        <w:rPr>
          <w:rFonts w:asciiTheme="minorHAnsi" w:hAnsiTheme="minorHAnsi"/>
          <w:color w:val="595959" w:themeColor="text1" w:themeTint="A6"/>
          <w:sz w:val="22"/>
          <w:szCs w:val="20"/>
        </w:rPr>
        <w:t>.</w:t>
      </w:r>
    </w:p>
    <w:p w:rsidRPr="00E35A1C" w:rsidR="007428BB" w:rsidP="000D6BB3" w:rsidRDefault="007428BB" w14:paraId="2B230601" w14:textId="77777777">
      <w:pPr>
        <w:pStyle w:val="Default"/>
        <w:ind w:right="-710"/>
        <w:rPr>
          <w:rFonts w:asciiTheme="minorHAnsi" w:hAnsiTheme="minorHAnsi"/>
          <w:color w:val="595959" w:themeColor="text1" w:themeTint="A6"/>
          <w:sz w:val="22"/>
          <w:szCs w:val="20"/>
        </w:rPr>
      </w:pPr>
    </w:p>
    <w:p w:rsidRPr="00E35A1C" w:rsidR="00250E1D" w:rsidP="000D6BB3" w:rsidRDefault="00250E1D" w14:paraId="2B230602" w14:textId="77777777">
      <w:pPr>
        <w:pStyle w:val="Default"/>
        <w:ind w:right="-710"/>
        <w:rPr>
          <w:rFonts w:asciiTheme="minorHAnsi" w:hAnsiTheme="minorHAnsi"/>
          <w:b/>
          <w:color w:val="595959" w:themeColor="text1" w:themeTint="A6"/>
          <w:sz w:val="22"/>
          <w:szCs w:val="20"/>
        </w:rPr>
      </w:pPr>
      <w:r w:rsidRPr="00E35A1C">
        <w:rPr>
          <w:rFonts w:asciiTheme="minorHAnsi" w:hAnsiTheme="minorHAnsi"/>
          <w:b/>
          <w:color w:val="595959" w:themeColor="text1" w:themeTint="A6"/>
          <w:sz w:val="22"/>
          <w:szCs w:val="20"/>
        </w:rPr>
        <w:t xml:space="preserve">Other requirements </w:t>
      </w:r>
    </w:p>
    <w:p w:rsidR="00970A85" w:rsidP="000D6BB3" w:rsidRDefault="00970A85" w14:paraId="2B230603" w14:textId="77777777">
      <w:pPr>
        <w:pStyle w:val="Default"/>
        <w:ind w:right="-710"/>
        <w:rPr>
          <w:rFonts w:asciiTheme="minorHAnsi" w:hAnsiTheme="minorHAnsi"/>
          <w:color w:val="595959" w:themeColor="text1" w:themeTint="A6"/>
          <w:sz w:val="22"/>
          <w:szCs w:val="20"/>
        </w:rPr>
      </w:pPr>
    </w:p>
    <w:p w:rsidRPr="00B81557" w:rsidR="00B81557" w:rsidP="00B81557" w:rsidRDefault="00B81557" w14:paraId="40622C78" w14:textId="783AA340">
      <w:pPr>
        <w:pStyle w:val="ListParagraph"/>
        <w:numPr>
          <w:ilvl w:val="0"/>
          <w:numId w:val="19"/>
        </w:numPr>
        <w:spacing w:after="0" w:line="240" w:lineRule="auto"/>
        <w:ind w:right="-1134"/>
        <w:rPr>
          <w:rFonts w:ascii="Verdana,Bold" w:hAnsi="Verdana,Bold" w:eastAsia="Times New Roman" w:cs="Times New Roman"/>
          <w:sz w:val="22"/>
          <w:szCs w:val="22"/>
          <w:lang w:eastAsia="en-GB"/>
        </w:rPr>
      </w:pPr>
      <w:r w:rsidRPr="72C9C1A0">
        <w:rPr>
          <w:color w:val="595959" w:themeColor="text1" w:themeTint="A6"/>
          <w:sz w:val="22"/>
          <w:szCs w:val="22"/>
        </w:rPr>
        <w:t>YMCA Dulverton Group</w:t>
      </w:r>
      <w:r w:rsidRPr="72C9C1A0">
        <w:rPr>
          <w:rFonts w:ascii="Verdana,Bold" w:hAnsi="Verdana,Bold" w:eastAsia="Times New Roman" w:cs="Times New Roman"/>
          <w:sz w:val="22"/>
          <w:szCs w:val="22"/>
          <w:lang w:eastAsia="en-GB"/>
        </w:rPr>
        <w:t xml:space="preserve"> is committed to the protection and safeguarding of children and adults at </w:t>
      </w:r>
      <w:r w:rsidRPr="72C9C1A0" w:rsidR="27E37DAB">
        <w:rPr>
          <w:rFonts w:ascii="Verdana,Bold" w:hAnsi="Verdana,Bold" w:eastAsia="Times New Roman" w:cs="Times New Roman"/>
          <w:sz w:val="22"/>
          <w:szCs w:val="22"/>
          <w:lang w:eastAsia="en-GB"/>
        </w:rPr>
        <w:t>risk and</w:t>
      </w:r>
      <w:r w:rsidRPr="72C9C1A0">
        <w:rPr>
          <w:rFonts w:ascii="Verdana,Bold" w:hAnsi="Verdana,Bold" w:eastAsia="Times New Roman" w:cs="Times New Roman"/>
          <w:sz w:val="22"/>
          <w:szCs w:val="22"/>
          <w:lang w:eastAsia="en-GB"/>
        </w:rPr>
        <w:t xml:space="preserve"> promoting their welfare. The YMCA Dulverton Group, therefore, expects all staff and volunteers to share this commitment. </w:t>
      </w:r>
    </w:p>
    <w:p w:rsidRPr="00B81557" w:rsidR="00B81557" w:rsidP="00B81557" w:rsidRDefault="00B81557" w14:paraId="6582155B" w14:textId="77777777">
      <w:pPr>
        <w:pStyle w:val="ListParagraph"/>
        <w:numPr>
          <w:ilvl w:val="0"/>
          <w:numId w:val="19"/>
        </w:numPr>
        <w:spacing w:after="0" w:line="240" w:lineRule="auto"/>
        <w:ind w:right="-1134"/>
        <w:rPr>
          <w:rFonts w:ascii="Times New Roman" w:hAnsi="Times New Roman" w:eastAsia="Times New Roman" w:cs="Times New Roman"/>
          <w:lang w:eastAsia="en-GB"/>
        </w:rPr>
      </w:pPr>
      <w:r w:rsidRPr="00B81557">
        <w:rPr>
          <w:rFonts w:ascii="Verdana,Bold" w:hAnsi="Verdana,Bold" w:eastAsia="Times New Roman" w:cs="Times New Roman"/>
          <w:sz w:val="22"/>
          <w:szCs w:val="22"/>
          <w:lang w:eastAsia="en-GB"/>
        </w:rPr>
        <w:t xml:space="preserve">This post is subject to an enhanced level DBS Disclosure in respect of the Adults/Children’s Workforce. </w:t>
      </w:r>
    </w:p>
    <w:p w:rsidR="00B81557" w:rsidP="00B81557" w:rsidRDefault="00B81557" w14:paraId="4B52CC5A" w14:textId="77777777">
      <w:pPr>
        <w:pStyle w:val="Default"/>
        <w:numPr>
          <w:ilvl w:val="0"/>
          <w:numId w:val="19"/>
        </w:numPr>
        <w:ind w:right="-1134"/>
        <w:rPr>
          <w:rFonts w:asciiTheme="minorHAnsi" w:hAnsiTheme="minorHAnsi"/>
          <w:color w:val="595959" w:themeColor="text1" w:themeTint="A6"/>
          <w:sz w:val="22"/>
          <w:szCs w:val="20"/>
        </w:rPr>
      </w:pPr>
      <w:r w:rsidRPr="00B81557">
        <w:rPr>
          <w:rFonts w:asciiTheme="minorHAnsi" w:hAnsiTheme="minorHAnsi"/>
          <w:color w:val="595959" w:themeColor="text1" w:themeTint="A6"/>
          <w:sz w:val="22"/>
          <w:szCs w:val="20"/>
        </w:rPr>
        <w:t>This candidate must be committed to equality and diversity in the workplace</w:t>
      </w:r>
      <w:r>
        <w:rPr>
          <w:rFonts w:asciiTheme="minorHAnsi" w:hAnsiTheme="minorHAnsi"/>
          <w:color w:val="595959" w:themeColor="text1" w:themeTint="A6"/>
          <w:sz w:val="22"/>
          <w:szCs w:val="20"/>
        </w:rPr>
        <w:t>.</w:t>
      </w:r>
    </w:p>
    <w:p w:rsidRPr="009B6AB5" w:rsidR="007428BB" w:rsidP="00B81557" w:rsidRDefault="00A61B6C" w14:paraId="2B230604" w14:textId="33B625D3">
      <w:pPr>
        <w:pStyle w:val="Default"/>
        <w:numPr>
          <w:ilvl w:val="0"/>
          <w:numId w:val="19"/>
        </w:numPr>
        <w:ind w:right="-1134"/>
        <w:rPr>
          <w:rFonts w:asciiTheme="minorHAnsi" w:hAnsiTheme="minorHAnsi"/>
          <w:color w:val="595959" w:themeColor="text1" w:themeTint="A6"/>
          <w:sz w:val="22"/>
          <w:szCs w:val="20"/>
        </w:rPr>
      </w:pPr>
      <w:r>
        <w:rPr>
          <w:rFonts w:asciiTheme="minorHAnsi" w:hAnsiTheme="minorHAnsi"/>
          <w:color w:val="595959" w:themeColor="text1" w:themeTint="A6"/>
          <w:sz w:val="22"/>
          <w:szCs w:val="20"/>
        </w:rPr>
        <w:t>Ability to work evening</w:t>
      </w:r>
      <w:r w:rsidR="003E0E16">
        <w:rPr>
          <w:rFonts w:asciiTheme="minorHAnsi" w:hAnsiTheme="minorHAnsi"/>
          <w:color w:val="595959" w:themeColor="text1" w:themeTint="A6"/>
          <w:sz w:val="22"/>
          <w:szCs w:val="20"/>
        </w:rPr>
        <w:t>s/ early mornings and weekends as required</w:t>
      </w:r>
      <w:r>
        <w:rPr>
          <w:rFonts w:asciiTheme="minorHAnsi" w:hAnsiTheme="minorHAnsi"/>
          <w:color w:val="595959" w:themeColor="text1" w:themeTint="A6"/>
          <w:sz w:val="22"/>
          <w:szCs w:val="20"/>
        </w:rPr>
        <w:t>.</w:t>
      </w:r>
    </w:p>
    <w:p w:rsidR="00C22E98" w:rsidP="000D6BB3" w:rsidRDefault="00C22E98" w14:paraId="2B230606" w14:textId="2663F6E7">
      <w:pPr>
        <w:pStyle w:val="Default"/>
        <w:ind w:right="-710"/>
        <w:rPr>
          <w:rFonts w:asciiTheme="minorHAnsi" w:hAnsiTheme="minorHAnsi"/>
          <w:color w:val="595959" w:themeColor="text1" w:themeTint="A6"/>
          <w:sz w:val="22"/>
          <w:szCs w:val="20"/>
        </w:rPr>
      </w:pPr>
    </w:p>
    <w:p w:rsidR="009B6AB5" w:rsidP="000D6BB3" w:rsidRDefault="009B6AB5" w14:paraId="6403D41B" w14:textId="13939B30">
      <w:pPr>
        <w:pStyle w:val="Default"/>
        <w:ind w:right="-710"/>
        <w:rPr>
          <w:rFonts w:asciiTheme="minorHAnsi" w:hAnsiTheme="minorHAnsi"/>
          <w:color w:val="595959" w:themeColor="text1" w:themeTint="A6"/>
          <w:sz w:val="22"/>
          <w:szCs w:val="20"/>
        </w:rPr>
      </w:pPr>
    </w:p>
    <w:p w:rsidR="00B81557" w:rsidP="000D6BB3" w:rsidRDefault="00B81557" w14:paraId="20B5383A" w14:textId="633AC93F">
      <w:pPr>
        <w:pStyle w:val="Default"/>
        <w:ind w:right="-710"/>
        <w:rPr>
          <w:rFonts w:asciiTheme="minorHAnsi" w:hAnsiTheme="minorHAnsi"/>
          <w:color w:val="595959" w:themeColor="text1" w:themeTint="A6"/>
          <w:sz w:val="22"/>
          <w:szCs w:val="20"/>
        </w:rPr>
      </w:pPr>
    </w:p>
    <w:p w:rsidR="00B81557" w:rsidP="00B81557" w:rsidRDefault="00B81557" w14:paraId="1D72173C" w14:textId="77777777">
      <w:pPr>
        <w:pStyle w:val="Default"/>
        <w:ind w:right="-710"/>
        <w:rPr>
          <w:rFonts w:asciiTheme="minorHAnsi" w:hAnsiTheme="minorHAnsi"/>
          <w:color w:val="595959" w:themeColor="text1" w:themeTint="A6"/>
          <w:sz w:val="22"/>
          <w:szCs w:val="20"/>
        </w:rPr>
      </w:pPr>
    </w:p>
    <w:p w:rsidRPr="00C22E98" w:rsidR="00250E1D" w:rsidP="000D6BB3" w:rsidRDefault="00250E1D" w14:paraId="2B230607" w14:textId="39E2952D">
      <w:pPr>
        <w:pStyle w:val="Default"/>
        <w:pageBreakBefore/>
        <w:ind w:right="-710"/>
        <w:rPr>
          <w:rFonts w:asciiTheme="minorHAnsi" w:hAnsiTheme="minorHAnsi"/>
          <w:color w:val="595959" w:themeColor="text1" w:themeTint="A6"/>
          <w:sz w:val="22"/>
          <w:szCs w:val="20"/>
        </w:rPr>
      </w:pPr>
      <w:r w:rsidRPr="00E35A1C">
        <w:rPr>
          <w:rFonts w:asciiTheme="minorHAnsi" w:hAnsiTheme="minorHAnsi"/>
          <w:b/>
          <w:bCs/>
          <w:color w:val="595959" w:themeColor="text1" w:themeTint="A6"/>
          <w:sz w:val="22"/>
          <w:szCs w:val="20"/>
        </w:rPr>
        <w:lastRenderedPageBreak/>
        <w:t xml:space="preserve">Main </w:t>
      </w:r>
      <w:r w:rsidR="00E35A1C">
        <w:rPr>
          <w:rFonts w:asciiTheme="minorHAnsi" w:hAnsiTheme="minorHAnsi"/>
          <w:b/>
          <w:bCs/>
          <w:color w:val="595959" w:themeColor="text1" w:themeTint="A6"/>
          <w:sz w:val="22"/>
          <w:szCs w:val="20"/>
        </w:rPr>
        <w:t>T</w:t>
      </w:r>
      <w:r w:rsidRPr="00E35A1C">
        <w:rPr>
          <w:rFonts w:asciiTheme="minorHAnsi" w:hAnsiTheme="minorHAnsi"/>
          <w:b/>
          <w:bCs/>
          <w:color w:val="595959" w:themeColor="text1" w:themeTint="A6"/>
          <w:sz w:val="22"/>
          <w:szCs w:val="20"/>
        </w:rPr>
        <w:t xml:space="preserve">erms of </w:t>
      </w:r>
      <w:r w:rsidR="00E35A1C">
        <w:rPr>
          <w:rFonts w:asciiTheme="minorHAnsi" w:hAnsiTheme="minorHAnsi"/>
          <w:b/>
          <w:bCs/>
          <w:color w:val="595959" w:themeColor="text1" w:themeTint="A6"/>
          <w:sz w:val="22"/>
          <w:szCs w:val="20"/>
        </w:rPr>
        <w:t>E</w:t>
      </w:r>
      <w:r w:rsidRPr="00E35A1C">
        <w:rPr>
          <w:rFonts w:asciiTheme="minorHAnsi" w:hAnsiTheme="minorHAnsi"/>
          <w:b/>
          <w:bCs/>
          <w:color w:val="595959" w:themeColor="text1" w:themeTint="A6"/>
          <w:sz w:val="22"/>
          <w:szCs w:val="20"/>
        </w:rPr>
        <w:t>mployment</w:t>
      </w:r>
      <w:r w:rsidRPr="00C22E98">
        <w:rPr>
          <w:rFonts w:asciiTheme="minorHAnsi" w:hAnsiTheme="minorHAnsi"/>
          <w:b/>
          <w:bCs/>
          <w:color w:val="595959" w:themeColor="text1" w:themeTint="A6"/>
          <w:sz w:val="22"/>
          <w:szCs w:val="20"/>
        </w:rPr>
        <w:t xml:space="preserve"> </w:t>
      </w:r>
    </w:p>
    <w:p w:rsidRPr="00C22E98" w:rsidR="007428BB" w:rsidP="000D6BB3" w:rsidRDefault="007428BB" w14:paraId="2B230608" w14:textId="77777777">
      <w:pPr>
        <w:pStyle w:val="Default"/>
        <w:ind w:right="-710"/>
        <w:rPr>
          <w:rFonts w:asciiTheme="minorHAnsi" w:hAnsiTheme="minorHAnsi"/>
          <w:color w:val="595959" w:themeColor="text1" w:themeTint="A6"/>
          <w:sz w:val="22"/>
          <w:szCs w:val="20"/>
        </w:rPr>
      </w:pPr>
    </w:p>
    <w:p w:rsidRPr="00C22E98" w:rsidR="00C22E98" w:rsidP="000D6BB3" w:rsidRDefault="00C22E98" w14:paraId="2B230609" w14:textId="77777777">
      <w:pPr>
        <w:pStyle w:val="Default"/>
        <w:ind w:right="-710"/>
        <w:rPr>
          <w:rFonts w:asciiTheme="minorHAnsi" w:hAnsiTheme="minorHAnsi"/>
          <w:color w:val="595959" w:themeColor="text1" w:themeTint="A6"/>
          <w:sz w:val="22"/>
          <w:szCs w:val="20"/>
        </w:rPr>
      </w:pPr>
    </w:p>
    <w:p w:rsidRPr="00C22E98" w:rsidR="00250E1D" w:rsidP="74923970" w:rsidRDefault="00250E1D" w14:paraId="2B23060A" w14:textId="67A6C101">
      <w:pPr>
        <w:pStyle w:val="Default"/>
        <w:ind w:right="-710"/>
        <w:rPr>
          <w:rFonts w:ascii="Verdana" w:hAnsi="Verdana" w:asciiTheme="minorAscii" w:hAnsiTheme="minorAscii"/>
          <w:color w:val="595959" w:themeColor="text1" w:themeTint="A6"/>
          <w:sz w:val="22"/>
          <w:szCs w:val="22"/>
        </w:rPr>
      </w:pPr>
      <w:r w:rsidRPr="74923970" w:rsidR="5AC6726F">
        <w:rPr>
          <w:rFonts w:ascii="Verdana" w:hAnsi="Verdana" w:asciiTheme="minorAscii" w:hAnsiTheme="minorAscii"/>
          <w:b w:val="1"/>
          <w:bCs w:val="1"/>
          <w:color w:val="595959" w:themeColor="text1" w:themeTint="A6" w:themeShade="FF"/>
          <w:sz w:val="22"/>
          <w:szCs w:val="22"/>
        </w:rPr>
        <w:t>Salary:</w:t>
      </w:r>
      <w:r w:rsidRPr="74923970" w:rsidR="5AC6726F">
        <w:rPr>
          <w:rFonts w:ascii="Verdana" w:hAnsi="Verdana" w:asciiTheme="minorAscii" w:hAnsiTheme="minorAscii"/>
          <w:color w:val="595959" w:themeColor="text1" w:themeTint="A6" w:themeShade="FF"/>
          <w:sz w:val="22"/>
          <w:szCs w:val="22"/>
        </w:rPr>
        <w:t xml:space="preserve"> </w:t>
      </w:r>
      <w:r>
        <w:tab/>
      </w:r>
      <w:r>
        <w:tab/>
      </w:r>
      <w:r w:rsidRPr="74923970" w:rsidR="6A0338A6">
        <w:rPr>
          <w:rFonts w:ascii="Verdana" w:hAnsi="Verdana" w:asciiTheme="minorAscii" w:hAnsiTheme="minorAscii"/>
          <w:color w:val="595959" w:themeColor="text1" w:themeTint="A6" w:themeShade="FF"/>
          <w:sz w:val="22"/>
          <w:szCs w:val="22"/>
        </w:rPr>
        <w:t>£</w:t>
      </w:r>
      <w:r w:rsidRPr="74923970" w:rsidR="444AA629">
        <w:rPr>
          <w:rFonts w:ascii="Verdana" w:hAnsi="Verdana" w:asciiTheme="minorAscii" w:hAnsiTheme="minorAscii"/>
          <w:color w:val="595959" w:themeColor="text1" w:themeTint="A6" w:themeShade="FF"/>
          <w:sz w:val="22"/>
          <w:szCs w:val="22"/>
        </w:rPr>
        <w:t>5009.62</w:t>
      </w:r>
      <w:r w:rsidRPr="74923970" w:rsidR="6A0338A6">
        <w:rPr>
          <w:rFonts w:ascii="Verdana" w:hAnsi="Verdana" w:asciiTheme="minorAscii" w:hAnsiTheme="minorAscii"/>
          <w:color w:val="595959" w:themeColor="text1" w:themeTint="A6" w:themeShade="FF"/>
          <w:sz w:val="22"/>
          <w:szCs w:val="22"/>
        </w:rPr>
        <w:t xml:space="preserve"> per annum.</w:t>
      </w:r>
    </w:p>
    <w:p w:rsidRPr="00C22E98" w:rsidR="007428BB" w:rsidP="000D6BB3" w:rsidRDefault="007428BB" w14:paraId="2B23060B" w14:textId="77777777">
      <w:pPr>
        <w:pStyle w:val="Default"/>
        <w:ind w:right="-710"/>
        <w:rPr>
          <w:rFonts w:asciiTheme="minorHAnsi" w:hAnsiTheme="minorHAnsi"/>
          <w:color w:val="595959" w:themeColor="text1" w:themeTint="A6"/>
          <w:sz w:val="22"/>
          <w:szCs w:val="20"/>
        </w:rPr>
      </w:pPr>
    </w:p>
    <w:p w:rsidRPr="008B7AD4" w:rsidR="00250E1D" w:rsidP="74923970" w:rsidRDefault="00250E1D" w14:paraId="2B23060C" w14:textId="55C2A8AE">
      <w:pPr>
        <w:pStyle w:val="Default"/>
        <w:ind w:left="2160" w:right="-710" w:hanging="2160"/>
        <w:rPr>
          <w:rFonts w:ascii="Verdana" w:hAnsi="Verdana" w:asciiTheme="minorAscii" w:hAnsiTheme="minorAscii"/>
          <w:color w:val="595959" w:themeColor="text1" w:themeTint="A6"/>
          <w:sz w:val="22"/>
          <w:szCs w:val="22"/>
        </w:rPr>
      </w:pPr>
      <w:r w:rsidRPr="74923970" w:rsidR="5AC6726F">
        <w:rPr>
          <w:rFonts w:ascii="Verdana" w:hAnsi="Verdana" w:asciiTheme="minorAscii" w:hAnsiTheme="minorAscii"/>
          <w:b w:val="1"/>
          <w:bCs w:val="1"/>
          <w:color w:val="595959" w:themeColor="text1" w:themeTint="A6" w:themeShade="FF"/>
          <w:sz w:val="22"/>
          <w:szCs w:val="22"/>
        </w:rPr>
        <w:t>Location:</w:t>
      </w:r>
      <w:r w:rsidRPr="74923970" w:rsidR="5AC6726F">
        <w:rPr>
          <w:rFonts w:ascii="Verdana" w:hAnsi="Verdana" w:asciiTheme="minorAscii" w:hAnsiTheme="minorAscii"/>
          <w:color w:val="595959" w:themeColor="text1" w:themeTint="A6" w:themeShade="FF"/>
          <w:sz w:val="22"/>
          <w:szCs w:val="22"/>
        </w:rPr>
        <w:t xml:space="preserve"> </w:t>
      </w:r>
      <w:r>
        <w:tab/>
      </w:r>
      <w:r w:rsidRPr="74923970" w:rsidR="3A7DBD2B">
        <w:rPr>
          <w:rFonts w:ascii="Verdana" w:hAnsi="Verdana" w:asciiTheme="minorAscii" w:hAnsiTheme="minorAscii"/>
          <w:color w:val="595959" w:themeColor="text1" w:themeTint="A6" w:themeShade="FF"/>
          <w:sz w:val="22"/>
          <w:szCs w:val="22"/>
        </w:rPr>
        <w:t xml:space="preserve">The Wooden House Nursery, </w:t>
      </w:r>
      <w:r w:rsidRPr="74923970" w:rsidR="3A7DBD2B">
        <w:rPr>
          <w:rFonts w:ascii="Verdana" w:hAnsi="Verdana" w:asciiTheme="minorAscii" w:hAnsiTheme="minorAscii"/>
          <w:color w:val="595959" w:themeColor="text1" w:themeTint="A6" w:themeShade="FF"/>
          <w:sz w:val="22"/>
          <w:szCs w:val="22"/>
        </w:rPr>
        <w:t xml:space="preserve">The Cider Barn, </w:t>
      </w:r>
      <w:r w:rsidRPr="74923970" w:rsidR="3A7DBD2B">
        <w:rPr>
          <w:rFonts w:ascii="Verdana" w:hAnsi="Verdana" w:asciiTheme="minorAscii" w:hAnsiTheme="minorAscii"/>
          <w:color w:val="595959" w:themeColor="text1" w:themeTint="A6" w:themeShade="FF"/>
          <w:sz w:val="22"/>
          <w:szCs w:val="22"/>
        </w:rPr>
        <w:t>Chettiscombe</w:t>
      </w:r>
      <w:r w:rsidRPr="74923970" w:rsidR="3A7DBD2B">
        <w:rPr>
          <w:rFonts w:ascii="Verdana" w:hAnsi="Verdana" w:asciiTheme="minorAscii" w:hAnsiTheme="minorAscii"/>
          <w:color w:val="595959" w:themeColor="text1" w:themeTint="A6" w:themeShade="FF"/>
          <w:sz w:val="22"/>
          <w:szCs w:val="22"/>
        </w:rPr>
        <w:t>, Tiverton, EX16 7</w:t>
      </w:r>
      <w:r w:rsidRPr="74923970" w:rsidR="46E9069F">
        <w:rPr>
          <w:rFonts w:ascii="Verdana" w:hAnsi="Verdana" w:asciiTheme="minorAscii" w:hAnsiTheme="minorAscii"/>
          <w:color w:val="595959" w:themeColor="text1" w:themeTint="A6" w:themeShade="FF"/>
          <w:sz w:val="22"/>
          <w:szCs w:val="22"/>
        </w:rPr>
        <w:t>PT</w:t>
      </w:r>
    </w:p>
    <w:p w:rsidRPr="008B7AD4" w:rsidR="007428BB" w:rsidP="000D6BB3" w:rsidRDefault="007428BB" w14:paraId="2B23060D" w14:textId="77777777">
      <w:pPr>
        <w:pStyle w:val="Default"/>
        <w:ind w:right="-710"/>
        <w:rPr>
          <w:rFonts w:asciiTheme="minorHAnsi" w:hAnsiTheme="minorHAnsi"/>
          <w:color w:val="595959" w:themeColor="text1" w:themeTint="A6"/>
          <w:sz w:val="22"/>
          <w:szCs w:val="20"/>
        </w:rPr>
      </w:pPr>
    </w:p>
    <w:p w:rsidR="007428BB" w:rsidP="74923970" w:rsidRDefault="00250E1D" w14:paraId="2B23060E" w14:textId="3E72ED66">
      <w:pPr>
        <w:pStyle w:val="Default"/>
        <w:ind w:right="-710"/>
        <w:rPr>
          <w:rFonts w:ascii="Verdana" w:hAnsi="Verdana" w:asciiTheme="minorAscii" w:hAnsiTheme="minorAscii"/>
          <w:color w:val="595959" w:themeColor="text1" w:themeTint="A6"/>
          <w:sz w:val="22"/>
          <w:szCs w:val="22"/>
        </w:rPr>
      </w:pPr>
      <w:r w:rsidRPr="74923970" w:rsidR="5AC6726F">
        <w:rPr>
          <w:rFonts w:ascii="Verdana" w:hAnsi="Verdana" w:asciiTheme="minorAscii" w:hAnsiTheme="minorAscii"/>
          <w:b w:val="1"/>
          <w:bCs w:val="1"/>
          <w:color w:val="595959" w:themeColor="text1" w:themeTint="A6" w:themeShade="FF"/>
          <w:sz w:val="22"/>
          <w:szCs w:val="22"/>
        </w:rPr>
        <w:t>Hours:</w:t>
      </w:r>
      <w:r w:rsidRPr="74923970" w:rsidR="5AC6726F">
        <w:rPr>
          <w:rFonts w:ascii="Verdana" w:hAnsi="Verdana" w:asciiTheme="minorAscii" w:hAnsiTheme="minorAscii"/>
          <w:color w:val="595959" w:themeColor="text1" w:themeTint="A6" w:themeShade="FF"/>
          <w:sz w:val="22"/>
          <w:szCs w:val="22"/>
        </w:rPr>
        <w:t xml:space="preserve"> </w:t>
      </w:r>
      <w:r>
        <w:tab/>
      </w:r>
      <w:r>
        <w:tab/>
      </w:r>
      <w:r w:rsidRPr="74923970" w:rsidR="55AE57A6">
        <w:rPr>
          <w:rFonts w:ascii="Verdana" w:hAnsi="Verdana" w:asciiTheme="minorAscii" w:hAnsiTheme="minorAscii"/>
          <w:color w:val="595959" w:themeColor="text1" w:themeTint="A6" w:themeShade="FF"/>
          <w:sz w:val="22"/>
          <w:szCs w:val="22"/>
        </w:rPr>
        <w:t>7</w:t>
      </w:r>
      <w:r w:rsidRPr="74923970" w:rsidR="3D6567E5">
        <w:rPr>
          <w:rFonts w:ascii="Verdana" w:hAnsi="Verdana" w:asciiTheme="minorAscii" w:hAnsiTheme="minorAscii"/>
          <w:color w:val="595959" w:themeColor="text1" w:themeTint="A6" w:themeShade="FF"/>
          <w:sz w:val="22"/>
          <w:szCs w:val="22"/>
        </w:rPr>
        <w:t>.5</w:t>
      </w:r>
      <w:r w:rsidRPr="74923970" w:rsidR="65D2E4BE">
        <w:rPr>
          <w:rFonts w:ascii="Verdana" w:hAnsi="Verdana" w:asciiTheme="minorAscii" w:hAnsiTheme="minorAscii"/>
          <w:color w:val="595959" w:themeColor="text1" w:themeTint="A6" w:themeShade="FF"/>
          <w:sz w:val="22"/>
          <w:szCs w:val="22"/>
        </w:rPr>
        <w:t xml:space="preserve"> hours</w:t>
      </w:r>
      <w:r w:rsidRPr="74923970" w:rsidR="5AC6726F">
        <w:rPr>
          <w:rFonts w:ascii="Verdana" w:hAnsi="Verdana" w:asciiTheme="minorAscii" w:hAnsiTheme="minorAscii"/>
          <w:color w:val="595959" w:themeColor="text1" w:themeTint="A6" w:themeShade="FF"/>
          <w:sz w:val="22"/>
          <w:szCs w:val="22"/>
        </w:rPr>
        <w:t xml:space="preserve"> per week</w:t>
      </w:r>
      <w:r w:rsidRPr="74923970" w:rsidR="6A0338A6">
        <w:rPr>
          <w:rFonts w:ascii="Verdana" w:hAnsi="Verdana" w:asciiTheme="minorAscii" w:hAnsiTheme="minorAscii"/>
          <w:color w:val="595959" w:themeColor="text1" w:themeTint="A6" w:themeShade="FF"/>
          <w:sz w:val="22"/>
          <w:szCs w:val="22"/>
        </w:rPr>
        <w:t>.</w:t>
      </w:r>
      <w:bookmarkStart w:name="_GoBack" w:id="0"/>
      <w:bookmarkEnd w:id="0"/>
    </w:p>
    <w:p w:rsidRPr="00C22E98" w:rsidR="00A61B6C" w:rsidP="74923970" w:rsidRDefault="00A61B6C" w14:paraId="08B870EB" w14:textId="1065F74F">
      <w:pPr>
        <w:pStyle w:val="Default"/>
        <w:ind w:left="2160" w:right="-710"/>
        <w:rPr>
          <w:rFonts w:ascii="Verdana" w:hAnsi="Verdana" w:asciiTheme="minorAscii" w:hAnsiTheme="minorAscii"/>
          <w:color w:val="595959" w:themeColor="text1" w:themeTint="A6"/>
          <w:sz w:val="22"/>
          <w:szCs w:val="22"/>
        </w:rPr>
      </w:pPr>
      <w:r w:rsidRPr="74923970" w:rsidR="65D2E4BE">
        <w:rPr>
          <w:rFonts w:ascii="Verdana" w:hAnsi="Verdana" w:asciiTheme="minorAscii" w:hAnsiTheme="minorAscii"/>
          <w:color w:val="595959" w:themeColor="text1" w:themeTint="A6" w:themeShade="FF"/>
          <w:sz w:val="22"/>
          <w:szCs w:val="22"/>
        </w:rPr>
        <w:t>Monday</w:t>
      </w:r>
      <w:r w:rsidRPr="74923970" w:rsidR="3D6567E5">
        <w:rPr>
          <w:rFonts w:ascii="Verdana" w:hAnsi="Verdana" w:asciiTheme="minorAscii" w:hAnsiTheme="minorAscii"/>
          <w:color w:val="595959" w:themeColor="text1" w:themeTint="A6" w:themeShade="FF"/>
          <w:sz w:val="22"/>
          <w:szCs w:val="22"/>
        </w:rPr>
        <w:t xml:space="preserve">- </w:t>
      </w:r>
      <w:r w:rsidRPr="74923970" w:rsidR="65D2E4BE">
        <w:rPr>
          <w:rFonts w:ascii="Verdana" w:hAnsi="Verdana" w:asciiTheme="minorAscii" w:hAnsiTheme="minorAscii"/>
          <w:color w:val="595959" w:themeColor="text1" w:themeTint="A6" w:themeShade="FF"/>
          <w:sz w:val="22"/>
          <w:szCs w:val="22"/>
        </w:rPr>
        <w:t xml:space="preserve">Friday </w:t>
      </w:r>
      <w:r w:rsidRPr="74923970" w:rsidR="70D5E39F">
        <w:rPr>
          <w:rFonts w:ascii="Verdana" w:hAnsi="Verdana" w:asciiTheme="minorAscii" w:hAnsiTheme="minorAscii"/>
          <w:color w:val="595959" w:themeColor="text1" w:themeTint="A6" w:themeShade="FF"/>
          <w:sz w:val="22"/>
          <w:szCs w:val="22"/>
        </w:rPr>
        <w:t>1</w:t>
      </w:r>
      <w:r w:rsidRPr="74923970" w:rsidR="3D6567E5">
        <w:rPr>
          <w:rFonts w:ascii="Verdana" w:hAnsi="Verdana" w:asciiTheme="minorAscii" w:hAnsiTheme="minorAscii"/>
          <w:color w:val="595959" w:themeColor="text1" w:themeTint="A6" w:themeShade="FF"/>
          <w:sz w:val="22"/>
          <w:szCs w:val="22"/>
        </w:rPr>
        <w:t xml:space="preserve">.5 hours per day. </w:t>
      </w:r>
      <w:r w:rsidRPr="74923970" w:rsidR="65D2E4BE">
        <w:rPr>
          <w:rFonts w:ascii="Verdana" w:hAnsi="Verdana" w:asciiTheme="minorAscii" w:hAnsiTheme="minorAscii"/>
          <w:color w:val="595959" w:themeColor="text1" w:themeTint="A6" w:themeShade="FF"/>
          <w:sz w:val="22"/>
          <w:szCs w:val="22"/>
        </w:rPr>
        <w:t xml:space="preserve">May require </w:t>
      </w:r>
      <w:r w:rsidRPr="74923970" w:rsidR="3D6567E5">
        <w:rPr>
          <w:rFonts w:ascii="Verdana" w:hAnsi="Verdana" w:asciiTheme="minorAscii" w:hAnsiTheme="minorAscii"/>
          <w:color w:val="595959" w:themeColor="text1" w:themeTint="A6" w:themeShade="FF"/>
          <w:sz w:val="22"/>
          <w:szCs w:val="22"/>
        </w:rPr>
        <w:t>additional</w:t>
      </w:r>
      <w:r w:rsidRPr="74923970" w:rsidR="3D6567E5">
        <w:rPr>
          <w:rFonts w:ascii="Verdana" w:hAnsi="Verdana" w:asciiTheme="minorAscii" w:hAnsiTheme="minorAscii"/>
          <w:color w:val="595959" w:themeColor="text1" w:themeTint="A6" w:themeShade="FF"/>
          <w:sz w:val="22"/>
          <w:szCs w:val="22"/>
        </w:rPr>
        <w:t xml:space="preserve"> hours for deep clean periodically but this can be discussed and agreed in advance. </w:t>
      </w:r>
    </w:p>
    <w:p w:rsidRPr="00C22E98" w:rsidR="00C22E98" w:rsidP="000D6BB3" w:rsidRDefault="00C22E98" w14:paraId="2B23060F" w14:textId="77777777">
      <w:pPr>
        <w:pStyle w:val="Default"/>
        <w:ind w:right="-710"/>
        <w:rPr>
          <w:rFonts w:asciiTheme="minorHAnsi" w:hAnsiTheme="minorHAnsi"/>
          <w:color w:val="595959" w:themeColor="text1" w:themeTint="A6"/>
          <w:sz w:val="22"/>
          <w:szCs w:val="20"/>
        </w:rPr>
      </w:pPr>
    </w:p>
    <w:p w:rsidR="000D6BB3" w:rsidP="000D6BB3" w:rsidRDefault="00C22E98" w14:paraId="2B230610" w14:textId="77777777">
      <w:pPr>
        <w:pStyle w:val="Default"/>
        <w:ind w:left="2160" w:right="-710" w:hanging="2160"/>
        <w:rPr>
          <w:rFonts w:asciiTheme="minorHAnsi" w:hAnsiTheme="minorHAnsi"/>
          <w:b/>
          <w:color w:val="595959" w:themeColor="text1" w:themeTint="A6"/>
          <w:sz w:val="22"/>
          <w:szCs w:val="20"/>
        </w:rPr>
      </w:pPr>
      <w:r w:rsidRPr="000D6BB3">
        <w:rPr>
          <w:rFonts w:asciiTheme="minorHAnsi" w:hAnsiTheme="minorHAnsi"/>
          <w:b/>
          <w:color w:val="595959" w:themeColor="text1" w:themeTint="A6"/>
          <w:sz w:val="22"/>
          <w:szCs w:val="20"/>
        </w:rPr>
        <w:t xml:space="preserve">Flexible </w:t>
      </w:r>
    </w:p>
    <w:p w:rsidRPr="00C22E98" w:rsidR="00250E1D" w:rsidP="000D6BB3" w:rsidRDefault="00C22E98" w14:paraId="2B230611" w14:textId="4E00D9A3">
      <w:pPr>
        <w:pStyle w:val="Default"/>
        <w:ind w:left="2160" w:right="-710" w:hanging="2160"/>
        <w:rPr>
          <w:rFonts w:asciiTheme="minorHAnsi" w:hAnsiTheme="minorHAnsi"/>
          <w:color w:val="595959" w:themeColor="text1" w:themeTint="A6"/>
          <w:sz w:val="22"/>
          <w:szCs w:val="20"/>
        </w:rPr>
      </w:pPr>
      <w:r w:rsidRPr="000D6BB3">
        <w:rPr>
          <w:rFonts w:asciiTheme="minorHAnsi" w:hAnsiTheme="minorHAnsi"/>
          <w:b/>
          <w:color w:val="595959" w:themeColor="text1" w:themeTint="A6"/>
          <w:sz w:val="22"/>
          <w:szCs w:val="20"/>
        </w:rPr>
        <w:t>working:</w:t>
      </w:r>
      <w:r w:rsidRPr="00C22E98">
        <w:rPr>
          <w:rFonts w:asciiTheme="minorHAnsi" w:hAnsiTheme="minorHAnsi"/>
          <w:color w:val="595959" w:themeColor="text1" w:themeTint="A6"/>
          <w:sz w:val="22"/>
          <w:szCs w:val="20"/>
        </w:rPr>
        <w:tab/>
      </w:r>
      <w:r w:rsidRPr="00C22E98" w:rsidR="00250E1D">
        <w:rPr>
          <w:rFonts w:asciiTheme="minorHAnsi" w:hAnsiTheme="minorHAnsi"/>
          <w:color w:val="595959" w:themeColor="text1" w:themeTint="A6"/>
          <w:sz w:val="22"/>
          <w:szCs w:val="20"/>
        </w:rPr>
        <w:t>We provide flexible working arrangements to support team productivity and stabilit</w:t>
      </w:r>
      <w:r w:rsidR="00251E00">
        <w:rPr>
          <w:rFonts w:asciiTheme="minorHAnsi" w:hAnsiTheme="minorHAnsi"/>
          <w:color w:val="595959" w:themeColor="text1" w:themeTint="A6"/>
          <w:sz w:val="22"/>
          <w:szCs w:val="20"/>
        </w:rPr>
        <w:t xml:space="preserve">y. </w:t>
      </w:r>
    </w:p>
    <w:p w:rsidRPr="00C22E98" w:rsidR="007428BB" w:rsidP="000D6BB3" w:rsidRDefault="007428BB" w14:paraId="2B230612" w14:textId="77777777">
      <w:pPr>
        <w:pStyle w:val="Default"/>
        <w:ind w:right="-710"/>
        <w:rPr>
          <w:rFonts w:asciiTheme="minorHAnsi" w:hAnsiTheme="minorHAnsi"/>
          <w:color w:val="595959" w:themeColor="text1" w:themeTint="A6"/>
          <w:sz w:val="22"/>
          <w:szCs w:val="20"/>
        </w:rPr>
      </w:pPr>
    </w:p>
    <w:p w:rsidRPr="00C22E98" w:rsidR="00250E1D" w:rsidP="00081C59" w:rsidRDefault="00250E1D" w14:paraId="2B230613" w14:textId="2F0862CA">
      <w:pPr>
        <w:pStyle w:val="Default"/>
        <w:ind w:left="2160" w:right="-710" w:hanging="2160"/>
        <w:rPr>
          <w:rFonts w:asciiTheme="minorHAnsi" w:hAnsiTheme="minorHAnsi"/>
          <w:color w:val="595959" w:themeColor="text1" w:themeTint="A6"/>
          <w:sz w:val="22"/>
          <w:szCs w:val="20"/>
        </w:rPr>
      </w:pPr>
      <w:r w:rsidRPr="000D6BB3">
        <w:rPr>
          <w:rFonts w:asciiTheme="minorHAnsi" w:hAnsiTheme="minorHAnsi"/>
          <w:b/>
          <w:color w:val="595959" w:themeColor="text1" w:themeTint="A6"/>
          <w:sz w:val="22"/>
          <w:szCs w:val="20"/>
        </w:rPr>
        <w:t>Holidays:</w:t>
      </w:r>
      <w:r w:rsidRPr="00C22E98">
        <w:rPr>
          <w:rFonts w:asciiTheme="minorHAnsi" w:hAnsiTheme="minorHAnsi"/>
          <w:color w:val="595959" w:themeColor="text1" w:themeTint="A6"/>
          <w:sz w:val="22"/>
          <w:szCs w:val="20"/>
        </w:rPr>
        <w:t xml:space="preserve"> </w:t>
      </w:r>
      <w:r w:rsidRPr="00C22E98" w:rsidR="00C22E98">
        <w:rPr>
          <w:rFonts w:asciiTheme="minorHAnsi" w:hAnsiTheme="minorHAnsi"/>
          <w:color w:val="595959" w:themeColor="text1" w:themeTint="A6"/>
          <w:sz w:val="22"/>
          <w:szCs w:val="20"/>
        </w:rPr>
        <w:tab/>
      </w:r>
      <w:r w:rsidRPr="00E35A1C" w:rsidR="00E35A1C">
        <w:rPr>
          <w:rFonts w:asciiTheme="minorHAnsi" w:hAnsiTheme="minorHAnsi"/>
          <w:color w:val="595959" w:themeColor="text1" w:themeTint="A6"/>
          <w:sz w:val="22"/>
          <w:szCs w:val="20"/>
        </w:rPr>
        <w:t>5.6 weeks, plus bank holidays.</w:t>
      </w:r>
    </w:p>
    <w:p w:rsidRPr="00C22E98" w:rsidR="007428BB" w:rsidP="000D6BB3" w:rsidRDefault="007428BB" w14:paraId="2B230614" w14:textId="77777777">
      <w:pPr>
        <w:pStyle w:val="Default"/>
        <w:ind w:right="-710"/>
        <w:rPr>
          <w:rFonts w:asciiTheme="minorHAnsi" w:hAnsiTheme="minorHAnsi"/>
          <w:color w:val="595959" w:themeColor="text1" w:themeTint="A6"/>
          <w:sz w:val="22"/>
          <w:szCs w:val="20"/>
        </w:rPr>
      </w:pPr>
    </w:p>
    <w:p w:rsidRPr="00C22E98" w:rsidR="00250E1D" w:rsidP="000D6BB3" w:rsidRDefault="00250E1D" w14:paraId="2B230615" w14:textId="053F47A8">
      <w:pPr>
        <w:pStyle w:val="Default"/>
        <w:ind w:left="2160" w:right="-710" w:hanging="2160"/>
        <w:rPr>
          <w:rFonts w:asciiTheme="minorHAnsi" w:hAnsiTheme="minorHAnsi"/>
          <w:color w:val="595959" w:themeColor="text1" w:themeTint="A6"/>
          <w:sz w:val="22"/>
          <w:szCs w:val="20"/>
        </w:rPr>
      </w:pPr>
      <w:r w:rsidRPr="000D6BB3">
        <w:rPr>
          <w:rFonts w:asciiTheme="minorHAnsi" w:hAnsiTheme="minorHAnsi"/>
          <w:b/>
          <w:color w:val="595959" w:themeColor="text1" w:themeTint="A6"/>
          <w:sz w:val="22"/>
          <w:szCs w:val="20"/>
        </w:rPr>
        <w:t>Pension:</w:t>
      </w:r>
      <w:r w:rsidRPr="00C22E98">
        <w:rPr>
          <w:rFonts w:asciiTheme="minorHAnsi" w:hAnsiTheme="minorHAnsi"/>
          <w:color w:val="595959" w:themeColor="text1" w:themeTint="A6"/>
          <w:sz w:val="22"/>
          <w:szCs w:val="20"/>
        </w:rPr>
        <w:t xml:space="preserve"> </w:t>
      </w:r>
      <w:r w:rsidRPr="00C22E98" w:rsidR="00C22E98">
        <w:rPr>
          <w:rFonts w:asciiTheme="minorHAnsi" w:hAnsiTheme="minorHAnsi"/>
          <w:color w:val="595959" w:themeColor="text1" w:themeTint="A6"/>
          <w:sz w:val="22"/>
          <w:szCs w:val="20"/>
        </w:rPr>
        <w:tab/>
      </w:r>
      <w:r w:rsidRPr="00C22E98">
        <w:rPr>
          <w:rFonts w:asciiTheme="minorHAnsi" w:hAnsiTheme="minorHAnsi"/>
          <w:color w:val="595959" w:themeColor="text1" w:themeTint="A6"/>
          <w:sz w:val="22"/>
          <w:szCs w:val="20"/>
        </w:rPr>
        <w:t xml:space="preserve">On completion of a </w:t>
      </w:r>
      <w:r w:rsidRPr="00C22E98" w:rsidR="00251E00">
        <w:rPr>
          <w:rFonts w:asciiTheme="minorHAnsi" w:hAnsiTheme="minorHAnsi"/>
          <w:color w:val="595959" w:themeColor="text1" w:themeTint="A6"/>
          <w:sz w:val="22"/>
          <w:szCs w:val="20"/>
        </w:rPr>
        <w:t>six-month</w:t>
      </w:r>
      <w:r w:rsidRPr="00C22E98">
        <w:rPr>
          <w:rFonts w:asciiTheme="minorHAnsi" w:hAnsiTheme="minorHAnsi"/>
          <w:color w:val="595959" w:themeColor="text1" w:themeTint="A6"/>
          <w:sz w:val="22"/>
          <w:szCs w:val="20"/>
        </w:rPr>
        <w:t xml:space="preserve"> probation period, </w:t>
      </w:r>
      <w:r w:rsidRPr="00C22E98" w:rsidR="00C22E98">
        <w:rPr>
          <w:rFonts w:asciiTheme="minorHAnsi" w:hAnsiTheme="minorHAnsi"/>
          <w:color w:val="595959" w:themeColor="text1" w:themeTint="A6"/>
          <w:sz w:val="22"/>
          <w:szCs w:val="20"/>
        </w:rPr>
        <w:t>YMCA Dulverton Group</w:t>
      </w:r>
      <w:r w:rsidRPr="00C22E98">
        <w:rPr>
          <w:rFonts w:asciiTheme="minorHAnsi" w:hAnsiTheme="minorHAnsi"/>
          <w:color w:val="595959" w:themeColor="text1" w:themeTint="A6"/>
          <w:sz w:val="22"/>
          <w:szCs w:val="20"/>
        </w:rPr>
        <w:t xml:space="preserve"> will </w:t>
      </w:r>
      <w:proofErr w:type="gramStart"/>
      <w:r w:rsidRPr="00C22E98">
        <w:rPr>
          <w:rFonts w:asciiTheme="minorHAnsi" w:hAnsiTheme="minorHAnsi"/>
          <w:color w:val="595959" w:themeColor="text1" w:themeTint="A6"/>
          <w:sz w:val="22"/>
          <w:szCs w:val="20"/>
        </w:rPr>
        <w:t>make a contribution</w:t>
      </w:r>
      <w:proofErr w:type="gramEnd"/>
      <w:r w:rsidRPr="00C22E98">
        <w:rPr>
          <w:rFonts w:asciiTheme="minorHAnsi" w:hAnsiTheme="minorHAnsi"/>
          <w:color w:val="595959" w:themeColor="text1" w:themeTint="A6"/>
          <w:sz w:val="22"/>
          <w:szCs w:val="20"/>
        </w:rPr>
        <w:t xml:space="preserve"> of </w:t>
      </w:r>
      <w:r w:rsidRPr="00C22E98" w:rsidR="00C22E98">
        <w:rPr>
          <w:rFonts w:asciiTheme="minorHAnsi" w:hAnsiTheme="minorHAnsi"/>
          <w:color w:val="595959" w:themeColor="text1" w:themeTint="A6"/>
          <w:sz w:val="22"/>
          <w:szCs w:val="20"/>
        </w:rPr>
        <w:t>3% of salary.</w:t>
      </w:r>
    </w:p>
    <w:p w:rsidRPr="00C22E98" w:rsidR="007428BB" w:rsidP="000D6BB3" w:rsidRDefault="007428BB" w14:paraId="2B230616" w14:textId="77777777">
      <w:pPr>
        <w:spacing w:after="0" w:line="240" w:lineRule="auto"/>
        <w:ind w:right="-710"/>
        <w:rPr>
          <w:color w:val="595959" w:themeColor="text1" w:themeTint="A6"/>
          <w:sz w:val="22"/>
        </w:rPr>
      </w:pPr>
    </w:p>
    <w:p w:rsidRPr="00C22E98" w:rsidR="00250E1D" w:rsidP="000D6BB3" w:rsidRDefault="00250E1D" w14:paraId="2B230617" w14:textId="7F72025D">
      <w:pPr>
        <w:spacing w:after="0" w:line="240" w:lineRule="auto"/>
        <w:ind w:left="2160" w:right="-710" w:hanging="2160"/>
        <w:rPr>
          <w:color w:val="595959" w:themeColor="text1" w:themeTint="A6"/>
          <w:sz w:val="22"/>
        </w:rPr>
      </w:pPr>
      <w:r w:rsidRPr="000D6BB3">
        <w:rPr>
          <w:b/>
          <w:color w:val="595959" w:themeColor="text1" w:themeTint="A6"/>
          <w:sz w:val="22"/>
        </w:rPr>
        <w:t>Benefits:</w:t>
      </w:r>
      <w:r w:rsidRPr="00C22E98">
        <w:rPr>
          <w:color w:val="595959" w:themeColor="text1" w:themeTint="A6"/>
          <w:sz w:val="22"/>
        </w:rPr>
        <w:t xml:space="preserve"> </w:t>
      </w:r>
      <w:r w:rsidRPr="00C22E98" w:rsidR="00C22E98">
        <w:rPr>
          <w:color w:val="595959" w:themeColor="text1" w:themeTint="A6"/>
          <w:sz w:val="22"/>
        </w:rPr>
        <w:tab/>
      </w:r>
      <w:r w:rsidRPr="00C22E98" w:rsidR="00C22E98">
        <w:rPr>
          <w:rFonts w:cs="Arial"/>
          <w:color w:val="595959" w:themeColor="text1" w:themeTint="A6"/>
          <w:spacing w:val="-2"/>
          <w:sz w:val="22"/>
        </w:rPr>
        <w:t xml:space="preserve">Health and wellbeing of our staff is important to us. We offer </w:t>
      </w:r>
      <w:r w:rsidR="008B7AD4">
        <w:rPr>
          <w:rFonts w:cs="Arial"/>
          <w:color w:val="595959" w:themeColor="text1" w:themeTint="A6"/>
          <w:spacing w:val="-2"/>
          <w:sz w:val="22"/>
        </w:rPr>
        <w:t>a range of benefits including a Health Cash Plan, Employee Assistance, discounted child care, free night’s stay in one of our hotels per year.</w:t>
      </w:r>
    </w:p>
    <w:sectPr w:rsidRPr="00C22E98" w:rsidR="00250E1D" w:rsidSect="00281CA7">
      <w:headerReference w:type="even" r:id="rId12"/>
      <w:headerReference w:type="default" r:id="rId13"/>
      <w:footerReference w:type="even" r:id="rId14"/>
      <w:footerReference w:type="default" r:id="rId15"/>
      <w:headerReference w:type="first" r:id="rId16"/>
      <w:footerReference w:type="first" r:id="rId17"/>
      <w:pgSz w:w="11906" w:h="16838" w:orient="portrait" w:code="9"/>
      <w:pgMar w:top="2665" w:right="2125" w:bottom="1134" w:left="1276" w:header="709"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258A9" w:rsidP="00831BA9" w:rsidRDefault="003258A9" w14:paraId="1145A41F" w14:textId="77777777">
      <w:pPr>
        <w:spacing w:after="0" w:line="240" w:lineRule="auto"/>
      </w:pPr>
      <w:r>
        <w:separator/>
      </w:r>
    </w:p>
  </w:endnote>
  <w:endnote w:type="continuationSeparator" w:id="0">
    <w:p w:rsidR="003258A9" w:rsidP="00831BA9" w:rsidRDefault="003258A9" w14:paraId="5A56142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Bold">
    <w:altName w:val="Verdana"/>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050D" w:rsidRDefault="0081050D" w14:paraId="2B230622"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F4F78" w:rsidRDefault="00CF73A3" w14:paraId="2B230623" w14:textId="77777777">
    <w:pPr>
      <w:pStyle w:val="Footer"/>
    </w:pPr>
    <w:r>
      <w:fldChar w:fldCharType="begin"/>
    </w:r>
    <w:r>
      <w:instrText xml:space="preserve"> page \# "00" </w:instrText>
    </w:r>
    <w:r>
      <w:fldChar w:fldCharType="separate"/>
    </w:r>
    <w:r w:rsidR="00FD04D3">
      <w:rPr>
        <w:noProof/>
      </w:rPr>
      <w:t>02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050D" w:rsidRDefault="0081050D" w14:paraId="2B230625"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258A9" w:rsidP="00831BA9" w:rsidRDefault="003258A9" w14:paraId="25868339" w14:textId="77777777">
      <w:pPr>
        <w:spacing w:after="0" w:line="240" w:lineRule="auto"/>
      </w:pPr>
      <w:r>
        <w:separator/>
      </w:r>
    </w:p>
  </w:footnote>
  <w:footnote w:type="continuationSeparator" w:id="0">
    <w:p w:rsidR="003258A9" w:rsidP="00831BA9" w:rsidRDefault="003258A9" w14:paraId="2101BC4F"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050D" w:rsidRDefault="0081050D" w14:paraId="2B23062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p w:rsidR="00CF5242" w:rsidRDefault="0050235A" w14:paraId="2B230621" w14:textId="77777777">
    <w:pPr>
      <w:pStyle w:val="Header"/>
      <w:rPr>
        <w:noProof/>
        <w:lang w:eastAsia="en-GB"/>
      </w:rPr>
    </w:pPr>
    <w:r>
      <w:rPr>
        <w:noProof/>
        <w:lang w:eastAsia="en-GB"/>
      </w:rPr>
      <w:drawing>
        <wp:anchor distT="0" distB="0" distL="114300" distR="114300" simplePos="0" relativeHeight="251658240" behindDoc="0" locked="0" layoutInCell="1" allowOverlap="1" wp14:anchorId="2B230626" wp14:editId="2B230627">
          <wp:simplePos x="0" y="0"/>
          <wp:positionH relativeFrom="page">
            <wp:align>right</wp:align>
          </wp:positionH>
          <wp:positionV relativeFrom="page">
            <wp:align>top</wp:align>
          </wp:positionV>
          <wp:extent cx="2339975" cy="1647825"/>
          <wp:effectExtent l="0" t="0" r="3175"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tinuation_logo_green_petrol.jpg"/>
                  <pic:cNvPicPr/>
                </pic:nvPicPr>
                <pic:blipFill>
                  <a:blip r:embed="rId1" cstate="print">
                    <a:grayscl/>
                    <a:extLst>
                      <a:ext uri="{28A0092B-C50C-407E-A947-70E740481C1C}">
                        <a14:useLocalDpi xmlns:a14="http://schemas.microsoft.com/office/drawing/2010/main" val="0"/>
                      </a:ext>
                    </a:extLst>
                  </a:blip>
                  <a:stretch>
                    <a:fillRect/>
                  </a:stretch>
                </pic:blipFill>
                <pic:spPr>
                  <a:xfrm>
                    <a:off x="0" y="0"/>
                    <a:ext cx="2340114" cy="164844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p w:rsidR="00831BA9" w:rsidRDefault="00117ED4" w14:paraId="2B230624" w14:textId="77777777">
    <w:pPr>
      <w:pStyle w:val="Header"/>
    </w:pPr>
    <w:r>
      <w:rPr>
        <w:noProof/>
        <w:lang w:eastAsia="en-GB"/>
      </w:rPr>
      <w:drawing>
        <wp:anchor distT="0" distB="0" distL="114300" distR="114300" simplePos="0" relativeHeight="251659264" behindDoc="1" locked="0" layoutInCell="1" allowOverlap="1" wp14:anchorId="2B230628" wp14:editId="2B230629">
          <wp:simplePos x="0" y="0"/>
          <wp:positionH relativeFrom="column">
            <wp:posOffset>-343535</wp:posOffset>
          </wp:positionH>
          <wp:positionV relativeFrom="paragraph">
            <wp:posOffset>6985</wp:posOffset>
          </wp:positionV>
          <wp:extent cx="2781300" cy="643977"/>
          <wp:effectExtent l="0" t="0" r="0" b="3810"/>
          <wp:wrapTight wrapText="bothSides">
            <wp:wrapPolygon edited="0">
              <wp:start x="0" y="0"/>
              <wp:lineTo x="0" y="21089"/>
              <wp:lineTo x="21452" y="21089"/>
              <wp:lineTo x="21452"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YMCA DG Logo Standard CMYK (Grey).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781300" cy="643977"/>
                  </a:xfrm>
                  <a:prstGeom prst="rect">
                    <a:avLst/>
                  </a:prstGeom>
                </pic:spPr>
              </pic:pic>
            </a:graphicData>
          </a:graphic>
          <wp14:sizeRelH relativeFrom="page">
            <wp14:pctWidth>0</wp14:pctWidth>
          </wp14:sizeRelH>
          <wp14:sizeRelV relativeFrom="page">
            <wp14:pctHeight>0</wp14:pctHeight>
          </wp14:sizeRelV>
        </wp:anchor>
      </w:drawing>
    </w:r>
    <w:r w:rsidR="00C03D59">
      <w:rPr>
        <w:noProof/>
        <w:lang w:eastAsia="en-GB"/>
      </w:rPr>
      <w:drawing>
        <wp:anchor distT="0" distB="0" distL="114300" distR="114300" simplePos="0" relativeHeight="251655168" behindDoc="0" locked="0" layoutInCell="1" allowOverlap="1" wp14:anchorId="2B23062A" wp14:editId="2B23062B">
          <wp:simplePos x="0" y="0"/>
          <wp:positionH relativeFrom="page">
            <wp:posOffset>5213985</wp:posOffset>
          </wp:positionH>
          <wp:positionV relativeFrom="page">
            <wp:posOffset>444500</wp:posOffset>
          </wp:positionV>
          <wp:extent cx="1881505" cy="551815"/>
          <wp:effectExtent l="0" t="0" r="4445" b="635"/>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MCA logo.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881505" cy="551815"/>
                  </a:xfrm>
                  <a:prstGeom prst="rect">
                    <a:avLst/>
                  </a:prstGeom>
                </pic:spPr>
              </pic:pic>
            </a:graphicData>
          </a:graphic>
          <wp14:sizeRelH relativeFrom="page">
            <wp14:pctWidth>0</wp14:pctWidth>
          </wp14:sizeRelH>
          <wp14:sizeRelV relativeFrom="page">
            <wp14:pctHeight>0</wp14:pctHeight>
          </wp14:sizeRelV>
        </wp:anchor>
      </w:drawing>
    </w:r>
    <w:r w:rsidR="00C03D59">
      <w:rPr>
        <w:noProof/>
        <w:lang w:eastAsia="en-GB"/>
      </w:rPr>
      <w:drawing>
        <wp:anchor distT="0" distB="0" distL="114300" distR="114300" simplePos="0" relativeHeight="251657216" behindDoc="1" locked="0" layoutInCell="1" allowOverlap="1" wp14:anchorId="2B23062C" wp14:editId="2B23062D">
          <wp:simplePos x="0" y="0"/>
          <wp:positionH relativeFrom="page">
            <wp:posOffset>444500</wp:posOffset>
          </wp:positionH>
          <wp:positionV relativeFrom="page">
            <wp:posOffset>1692910</wp:posOffset>
          </wp:positionV>
          <wp:extent cx="6657340" cy="9416415"/>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een_Pattern_Portrait_A4_RGB.jpg"/>
                  <pic:cNvPicPr/>
                </pic:nvPicPr>
                <pic:blipFill rotWithShape="1">
                  <a:blip r:embed="rId3">
                    <a:extLst>
                      <a:ext uri="{28A0092B-C50C-407E-A947-70E740481C1C}">
                        <a14:useLocalDpi xmlns:a14="http://schemas.microsoft.com/office/drawing/2010/main" val="0"/>
                      </a:ext>
                    </a:extLst>
                  </a:blip>
                  <a:srcRect t="11928" b="-11928"/>
                  <a:stretch/>
                </pic:blipFill>
                <pic:spPr bwMode="auto">
                  <a:xfrm>
                    <a:off x="0" y="0"/>
                    <a:ext cx="6657340" cy="94164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C67E1">
      <w:rPr>
        <w:noProof/>
        <w:lang w:eastAsia="en-GB"/>
      </w:rPr>
      <mc:AlternateContent>
        <mc:Choice Requires="wps">
          <w:drawing>
            <wp:anchor distT="0" distB="0" distL="114300" distR="114300" simplePos="0" relativeHeight="251656192" behindDoc="0" locked="0" layoutInCell="1" allowOverlap="1" wp14:anchorId="2B23062E" wp14:editId="2B23062F">
              <wp:simplePos x="0" y="0"/>
              <wp:positionH relativeFrom="page">
                <wp:posOffset>450215</wp:posOffset>
              </wp:positionH>
              <wp:positionV relativeFrom="page">
                <wp:posOffset>1412240</wp:posOffset>
              </wp:positionV>
              <wp:extent cx="6660000" cy="0"/>
              <wp:effectExtent l="0" t="0" r="26670" b="19050"/>
              <wp:wrapNone/>
              <wp:docPr id="6" name="Straight Connector 6"/>
              <wp:cNvGraphicFramePr/>
              <a:graphic xmlns:a="http://schemas.openxmlformats.org/drawingml/2006/main">
                <a:graphicData uri="http://schemas.microsoft.com/office/word/2010/wordprocessingShape">
                  <wps:wsp>
                    <wps:cNvCnPr/>
                    <wps:spPr>
                      <a:xfrm>
                        <a:off x="0" y="0"/>
                        <a:ext cx="6660000"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dtdh="http://schemas.microsoft.com/office/word/2020/wordml/sdtdatahash" xmlns:w16="http://schemas.microsoft.com/office/word/2018/wordml" xmlns:w16cex="http://schemas.microsoft.com/office/word/2018/wordml/cex" xmlns:oel="http://schemas.microsoft.com/office/2019/extlst">
          <w:pict>
            <v:line id="Straight Connector 6" style="position:absolute;z-index:251656192;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o:spid="_x0000_s1026" strokecolor="black [3213]" strokeweight=".5pt" from="35.45pt,111.2pt" to="559.85pt,111.2pt" w14:anchorId="0D7765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">
              <w10:wrap anchorx="page"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655B1A"/>
    <w:multiLevelType w:val="hybridMultilevel"/>
    <w:tmpl w:val="6E264A3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A8F32EC"/>
    <w:multiLevelType w:val="hybridMultilevel"/>
    <w:tmpl w:val="6F4AFE6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1224238E"/>
    <w:multiLevelType w:val="hybridMultilevel"/>
    <w:tmpl w:val="762AB41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24587EFB"/>
    <w:multiLevelType w:val="hybridMultilevel"/>
    <w:tmpl w:val="70E4692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25E449ED"/>
    <w:multiLevelType w:val="hybridMultilevel"/>
    <w:tmpl w:val="B47C8EFC"/>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287A0F05"/>
    <w:multiLevelType w:val="hybridMultilevel"/>
    <w:tmpl w:val="15DE275C"/>
    <w:lvl w:ilvl="0" w:tplc="251264EA">
      <w:numFmt w:val="bullet"/>
      <w:lvlText w:val=""/>
      <w:lvlJc w:val="left"/>
      <w:pPr>
        <w:ind w:left="828" w:hanging="361"/>
      </w:pPr>
      <w:rPr>
        <w:rFonts w:hint="default" w:ascii="Symbol" w:hAnsi="Symbol" w:eastAsia="Symbol" w:cs="Symbol"/>
        <w:w w:val="100"/>
        <w:sz w:val="22"/>
        <w:szCs w:val="22"/>
        <w:lang w:val="en-GB" w:eastAsia="en-GB" w:bidi="en-GB"/>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2BEE0E1A"/>
    <w:multiLevelType w:val="hybridMultilevel"/>
    <w:tmpl w:val="52EA2B0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32756949"/>
    <w:multiLevelType w:val="hybridMultilevel"/>
    <w:tmpl w:val="588E9582"/>
    <w:lvl w:ilvl="0" w:tplc="08090001">
      <w:start w:val="1"/>
      <w:numFmt w:val="bullet"/>
      <w:lvlText w:val=""/>
      <w:lvlJc w:val="left"/>
      <w:pPr>
        <w:ind w:left="-131" w:hanging="360"/>
      </w:pPr>
      <w:rPr>
        <w:rFonts w:hint="default" w:ascii="Symbol" w:hAnsi="Symbol"/>
      </w:rPr>
    </w:lvl>
    <w:lvl w:ilvl="1" w:tplc="08090003" w:tentative="1">
      <w:start w:val="1"/>
      <w:numFmt w:val="bullet"/>
      <w:lvlText w:val="o"/>
      <w:lvlJc w:val="left"/>
      <w:pPr>
        <w:ind w:left="589" w:hanging="360"/>
      </w:pPr>
      <w:rPr>
        <w:rFonts w:hint="default" w:ascii="Courier New" w:hAnsi="Courier New" w:cs="Courier New"/>
      </w:rPr>
    </w:lvl>
    <w:lvl w:ilvl="2" w:tplc="08090005" w:tentative="1">
      <w:start w:val="1"/>
      <w:numFmt w:val="bullet"/>
      <w:lvlText w:val=""/>
      <w:lvlJc w:val="left"/>
      <w:pPr>
        <w:ind w:left="1309" w:hanging="360"/>
      </w:pPr>
      <w:rPr>
        <w:rFonts w:hint="default" w:ascii="Wingdings" w:hAnsi="Wingdings"/>
      </w:rPr>
    </w:lvl>
    <w:lvl w:ilvl="3" w:tplc="08090001" w:tentative="1">
      <w:start w:val="1"/>
      <w:numFmt w:val="bullet"/>
      <w:lvlText w:val=""/>
      <w:lvlJc w:val="left"/>
      <w:pPr>
        <w:ind w:left="2029" w:hanging="360"/>
      </w:pPr>
      <w:rPr>
        <w:rFonts w:hint="default" w:ascii="Symbol" w:hAnsi="Symbol"/>
      </w:rPr>
    </w:lvl>
    <w:lvl w:ilvl="4" w:tplc="08090003" w:tentative="1">
      <w:start w:val="1"/>
      <w:numFmt w:val="bullet"/>
      <w:lvlText w:val="o"/>
      <w:lvlJc w:val="left"/>
      <w:pPr>
        <w:ind w:left="2749" w:hanging="360"/>
      </w:pPr>
      <w:rPr>
        <w:rFonts w:hint="default" w:ascii="Courier New" w:hAnsi="Courier New" w:cs="Courier New"/>
      </w:rPr>
    </w:lvl>
    <w:lvl w:ilvl="5" w:tplc="08090005" w:tentative="1">
      <w:start w:val="1"/>
      <w:numFmt w:val="bullet"/>
      <w:lvlText w:val=""/>
      <w:lvlJc w:val="left"/>
      <w:pPr>
        <w:ind w:left="3469" w:hanging="360"/>
      </w:pPr>
      <w:rPr>
        <w:rFonts w:hint="default" w:ascii="Wingdings" w:hAnsi="Wingdings"/>
      </w:rPr>
    </w:lvl>
    <w:lvl w:ilvl="6" w:tplc="08090001" w:tentative="1">
      <w:start w:val="1"/>
      <w:numFmt w:val="bullet"/>
      <w:lvlText w:val=""/>
      <w:lvlJc w:val="left"/>
      <w:pPr>
        <w:ind w:left="4189" w:hanging="360"/>
      </w:pPr>
      <w:rPr>
        <w:rFonts w:hint="default" w:ascii="Symbol" w:hAnsi="Symbol"/>
      </w:rPr>
    </w:lvl>
    <w:lvl w:ilvl="7" w:tplc="08090003" w:tentative="1">
      <w:start w:val="1"/>
      <w:numFmt w:val="bullet"/>
      <w:lvlText w:val="o"/>
      <w:lvlJc w:val="left"/>
      <w:pPr>
        <w:ind w:left="4909" w:hanging="360"/>
      </w:pPr>
      <w:rPr>
        <w:rFonts w:hint="default" w:ascii="Courier New" w:hAnsi="Courier New" w:cs="Courier New"/>
      </w:rPr>
    </w:lvl>
    <w:lvl w:ilvl="8" w:tplc="08090005" w:tentative="1">
      <w:start w:val="1"/>
      <w:numFmt w:val="bullet"/>
      <w:lvlText w:val=""/>
      <w:lvlJc w:val="left"/>
      <w:pPr>
        <w:ind w:left="5629" w:hanging="360"/>
      </w:pPr>
      <w:rPr>
        <w:rFonts w:hint="default" w:ascii="Wingdings" w:hAnsi="Wingdings"/>
      </w:rPr>
    </w:lvl>
  </w:abstractNum>
  <w:abstractNum w:abstractNumId="8" w15:restartNumberingAfterBreak="0">
    <w:nsid w:val="3A9E7A39"/>
    <w:multiLevelType w:val="hybridMultilevel"/>
    <w:tmpl w:val="64C437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3B6F454E"/>
    <w:multiLevelType w:val="hybridMultilevel"/>
    <w:tmpl w:val="F0B0206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4076418C"/>
    <w:multiLevelType w:val="hybridMultilevel"/>
    <w:tmpl w:val="D57C9DB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44331ED6"/>
    <w:multiLevelType w:val="hybridMultilevel"/>
    <w:tmpl w:val="F8B6E8E0"/>
    <w:lvl w:ilvl="0" w:tplc="08090001">
      <w:start w:val="1"/>
      <w:numFmt w:val="bullet"/>
      <w:lvlText w:val=""/>
      <w:lvlJc w:val="left"/>
      <w:pPr>
        <w:ind w:left="720" w:hanging="360"/>
      </w:pPr>
      <w:rPr>
        <w:rFonts w:hint="default" w:ascii="Symbol" w:hAnsi="Symbol"/>
      </w:rPr>
    </w:lvl>
    <w:lvl w:ilvl="1" w:tplc="08090001">
      <w:start w:val="1"/>
      <w:numFmt w:val="bullet"/>
      <w:lvlText w:val=""/>
      <w:lvlJc w:val="left"/>
      <w:pPr>
        <w:ind w:left="1440" w:hanging="360"/>
      </w:pPr>
      <w:rPr>
        <w:rFonts w:hint="default" w:ascii="Symbol" w:hAnsi="Symbol"/>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4B2F7C25"/>
    <w:multiLevelType w:val="hybridMultilevel"/>
    <w:tmpl w:val="F576394C"/>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518B080A"/>
    <w:multiLevelType w:val="hybridMultilevel"/>
    <w:tmpl w:val="466E49A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56B06555"/>
    <w:multiLevelType w:val="hybridMultilevel"/>
    <w:tmpl w:val="58786EC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5A80240B"/>
    <w:multiLevelType w:val="hybridMultilevel"/>
    <w:tmpl w:val="E10C1C3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5C0203BC"/>
    <w:multiLevelType w:val="hybridMultilevel"/>
    <w:tmpl w:val="025013B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5E8260ED"/>
    <w:multiLevelType w:val="hybridMultilevel"/>
    <w:tmpl w:val="776E1B1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5F46589A"/>
    <w:multiLevelType w:val="hybridMultilevel"/>
    <w:tmpl w:val="A888F03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680D0F7B"/>
    <w:multiLevelType w:val="hybridMultilevel"/>
    <w:tmpl w:val="22A0984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688E4B29"/>
    <w:multiLevelType w:val="hybridMultilevel"/>
    <w:tmpl w:val="3ED018C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6AFF06BD"/>
    <w:multiLevelType w:val="hybridMultilevel"/>
    <w:tmpl w:val="850A6D1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6DBA5121"/>
    <w:multiLevelType w:val="hybridMultilevel"/>
    <w:tmpl w:val="C5CA945A"/>
    <w:lvl w:ilvl="0" w:tplc="08090001">
      <w:start w:val="1"/>
      <w:numFmt w:val="bullet"/>
      <w:lvlText w:val=""/>
      <w:lvlJc w:val="left"/>
      <w:pPr>
        <w:ind w:left="720" w:hanging="360"/>
      </w:pPr>
      <w:rPr>
        <w:rFonts w:hint="default" w:ascii="Symbol" w:hAnsi="Symbol"/>
      </w:rPr>
    </w:lvl>
    <w:lvl w:ilvl="1" w:tplc="08090001">
      <w:start w:val="1"/>
      <w:numFmt w:val="bullet"/>
      <w:lvlText w:val=""/>
      <w:lvlJc w:val="left"/>
      <w:pPr>
        <w:ind w:left="1440" w:hanging="360"/>
      </w:pPr>
      <w:rPr>
        <w:rFonts w:hint="default" w:ascii="Symbol" w:hAnsi="Symbol"/>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77276804"/>
    <w:multiLevelType w:val="hybridMultilevel"/>
    <w:tmpl w:val="73B4453A"/>
    <w:lvl w:ilvl="0" w:tplc="251264EA">
      <w:numFmt w:val="bullet"/>
      <w:lvlText w:val=""/>
      <w:lvlJc w:val="left"/>
      <w:pPr>
        <w:ind w:left="828" w:hanging="361"/>
      </w:pPr>
      <w:rPr>
        <w:rFonts w:hint="default" w:ascii="Symbol" w:hAnsi="Symbol" w:eastAsia="Symbol" w:cs="Symbol"/>
        <w:w w:val="100"/>
        <w:sz w:val="22"/>
        <w:szCs w:val="22"/>
        <w:lang w:val="en-GB" w:eastAsia="en-GB" w:bidi="en-GB"/>
      </w:rPr>
    </w:lvl>
    <w:lvl w:ilvl="1" w:tplc="FFEA6588">
      <w:numFmt w:val="bullet"/>
      <w:lvlText w:val="•"/>
      <w:lvlJc w:val="left"/>
      <w:pPr>
        <w:ind w:left="1783" w:hanging="361"/>
      </w:pPr>
      <w:rPr>
        <w:rFonts w:hint="default"/>
        <w:lang w:val="en-GB" w:eastAsia="en-GB" w:bidi="en-GB"/>
      </w:rPr>
    </w:lvl>
    <w:lvl w:ilvl="2" w:tplc="ADAE5720">
      <w:numFmt w:val="bullet"/>
      <w:lvlText w:val="•"/>
      <w:lvlJc w:val="left"/>
      <w:pPr>
        <w:ind w:left="2747" w:hanging="361"/>
      </w:pPr>
      <w:rPr>
        <w:rFonts w:hint="default"/>
        <w:lang w:val="en-GB" w:eastAsia="en-GB" w:bidi="en-GB"/>
      </w:rPr>
    </w:lvl>
    <w:lvl w:ilvl="3" w:tplc="FF54F90A">
      <w:numFmt w:val="bullet"/>
      <w:lvlText w:val="•"/>
      <w:lvlJc w:val="left"/>
      <w:pPr>
        <w:ind w:left="3711" w:hanging="361"/>
      </w:pPr>
      <w:rPr>
        <w:rFonts w:hint="default"/>
        <w:lang w:val="en-GB" w:eastAsia="en-GB" w:bidi="en-GB"/>
      </w:rPr>
    </w:lvl>
    <w:lvl w:ilvl="4" w:tplc="76446D8C">
      <w:numFmt w:val="bullet"/>
      <w:lvlText w:val="•"/>
      <w:lvlJc w:val="left"/>
      <w:pPr>
        <w:ind w:left="4675" w:hanging="361"/>
      </w:pPr>
      <w:rPr>
        <w:rFonts w:hint="default"/>
        <w:lang w:val="en-GB" w:eastAsia="en-GB" w:bidi="en-GB"/>
      </w:rPr>
    </w:lvl>
    <w:lvl w:ilvl="5" w:tplc="0554D436">
      <w:numFmt w:val="bullet"/>
      <w:lvlText w:val="•"/>
      <w:lvlJc w:val="left"/>
      <w:pPr>
        <w:ind w:left="5639" w:hanging="361"/>
      </w:pPr>
      <w:rPr>
        <w:rFonts w:hint="default"/>
        <w:lang w:val="en-GB" w:eastAsia="en-GB" w:bidi="en-GB"/>
      </w:rPr>
    </w:lvl>
    <w:lvl w:ilvl="6" w:tplc="D1EC0510">
      <w:numFmt w:val="bullet"/>
      <w:lvlText w:val="•"/>
      <w:lvlJc w:val="left"/>
      <w:pPr>
        <w:ind w:left="6603" w:hanging="361"/>
      </w:pPr>
      <w:rPr>
        <w:rFonts w:hint="default"/>
        <w:lang w:val="en-GB" w:eastAsia="en-GB" w:bidi="en-GB"/>
      </w:rPr>
    </w:lvl>
    <w:lvl w:ilvl="7" w:tplc="6E74C66E">
      <w:numFmt w:val="bullet"/>
      <w:lvlText w:val="•"/>
      <w:lvlJc w:val="left"/>
      <w:pPr>
        <w:ind w:left="7567" w:hanging="361"/>
      </w:pPr>
      <w:rPr>
        <w:rFonts w:hint="default"/>
        <w:lang w:val="en-GB" w:eastAsia="en-GB" w:bidi="en-GB"/>
      </w:rPr>
    </w:lvl>
    <w:lvl w:ilvl="8" w:tplc="F2BCDB0E">
      <w:numFmt w:val="bullet"/>
      <w:lvlText w:val="•"/>
      <w:lvlJc w:val="left"/>
      <w:pPr>
        <w:ind w:left="8531" w:hanging="361"/>
      </w:pPr>
      <w:rPr>
        <w:rFonts w:hint="default"/>
        <w:lang w:val="en-GB" w:eastAsia="en-GB" w:bidi="en-GB"/>
      </w:rPr>
    </w:lvl>
  </w:abstractNum>
  <w:abstractNum w:abstractNumId="24" w15:restartNumberingAfterBreak="0">
    <w:nsid w:val="791D1331"/>
    <w:multiLevelType w:val="hybridMultilevel"/>
    <w:tmpl w:val="FECC9A6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7D9E5831"/>
    <w:multiLevelType w:val="multilevel"/>
    <w:tmpl w:val="EF067B9C"/>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7E0C7650"/>
    <w:multiLevelType w:val="hybridMultilevel"/>
    <w:tmpl w:val="4F2CD84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abstractNumId w:val="23"/>
  </w:num>
  <w:num w:numId="2">
    <w:abstractNumId w:val="10"/>
  </w:num>
  <w:num w:numId="3">
    <w:abstractNumId w:val="13"/>
  </w:num>
  <w:num w:numId="4">
    <w:abstractNumId w:val="1"/>
  </w:num>
  <w:num w:numId="5">
    <w:abstractNumId w:val="12"/>
  </w:num>
  <w:num w:numId="6">
    <w:abstractNumId w:val="11"/>
  </w:num>
  <w:num w:numId="7">
    <w:abstractNumId w:val="4"/>
  </w:num>
  <w:num w:numId="8">
    <w:abstractNumId w:val="17"/>
  </w:num>
  <w:num w:numId="9">
    <w:abstractNumId w:val="26"/>
  </w:num>
  <w:num w:numId="10">
    <w:abstractNumId w:val="22"/>
  </w:num>
  <w:num w:numId="11">
    <w:abstractNumId w:val="18"/>
  </w:num>
  <w:num w:numId="12">
    <w:abstractNumId w:val="8"/>
  </w:num>
  <w:num w:numId="13">
    <w:abstractNumId w:val="20"/>
  </w:num>
  <w:num w:numId="14">
    <w:abstractNumId w:val="21"/>
  </w:num>
  <w:num w:numId="15">
    <w:abstractNumId w:val="14"/>
  </w:num>
  <w:num w:numId="16">
    <w:abstractNumId w:val="15"/>
  </w:num>
  <w:num w:numId="17">
    <w:abstractNumId w:val="3"/>
  </w:num>
  <w:num w:numId="18">
    <w:abstractNumId w:val="6"/>
  </w:num>
  <w:num w:numId="19">
    <w:abstractNumId w:val="0"/>
  </w:num>
  <w:num w:numId="20">
    <w:abstractNumId w:val="2"/>
  </w:num>
  <w:num w:numId="21">
    <w:abstractNumId w:val="16"/>
  </w:num>
  <w:num w:numId="22">
    <w:abstractNumId w:val="24"/>
  </w:num>
  <w:num w:numId="23">
    <w:abstractNumId w:val="19"/>
  </w:num>
  <w:num w:numId="24">
    <w:abstractNumId w:val="9"/>
  </w:num>
  <w:num w:numId="25">
    <w:abstractNumId w:val="5"/>
  </w:num>
  <w:num w:numId="26">
    <w:abstractNumId w:val="7"/>
  </w:num>
  <w:num w:numId="2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4D52"/>
    <w:rsid w:val="00011B51"/>
    <w:rsid w:val="000227C7"/>
    <w:rsid w:val="00024718"/>
    <w:rsid w:val="00030CAC"/>
    <w:rsid w:val="00042546"/>
    <w:rsid w:val="00046E48"/>
    <w:rsid w:val="00050305"/>
    <w:rsid w:val="00055EB1"/>
    <w:rsid w:val="000679AE"/>
    <w:rsid w:val="00081C59"/>
    <w:rsid w:val="00082581"/>
    <w:rsid w:val="000A3715"/>
    <w:rsid w:val="000C1E2D"/>
    <w:rsid w:val="000D5784"/>
    <w:rsid w:val="000D6BB3"/>
    <w:rsid w:val="000E32C1"/>
    <w:rsid w:val="000F4F78"/>
    <w:rsid w:val="00106E5E"/>
    <w:rsid w:val="00117ED4"/>
    <w:rsid w:val="00131EB9"/>
    <w:rsid w:val="00163C23"/>
    <w:rsid w:val="0017427F"/>
    <w:rsid w:val="001753A9"/>
    <w:rsid w:val="001938E6"/>
    <w:rsid w:val="00194275"/>
    <w:rsid w:val="00195225"/>
    <w:rsid w:val="001E5B24"/>
    <w:rsid w:val="001E64B3"/>
    <w:rsid w:val="00212B67"/>
    <w:rsid w:val="00221CBF"/>
    <w:rsid w:val="00244831"/>
    <w:rsid w:val="00250E1D"/>
    <w:rsid w:val="00251E00"/>
    <w:rsid w:val="00255EFF"/>
    <w:rsid w:val="00263124"/>
    <w:rsid w:val="00273B56"/>
    <w:rsid w:val="00281CA7"/>
    <w:rsid w:val="0029039D"/>
    <w:rsid w:val="002952B4"/>
    <w:rsid w:val="002A7800"/>
    <w:rsid w:val="002D01C9"/>
    <w:rsid w:val="0031183A"/>
    <w:rsid w:val="003141CB"/>
    <w:rsid w:val="003258A9"/>
    <w:rsid w:val="00336F6D"/>
    <w:rsid w:val="00380DA9"/>
    <w:rsid w:val="00392646"/>
    <w:rsid w:val="003932AB"/>
    <w:rsid w:val="003A6EC4"/>
    <w:rsid w:val="003C436A"/>
    <w:rsid w:val="003C529C"/>
    <w:rsid w:val="003D0B1F"/>
    <w:rsid w:val="003E0E16"/>
    <w:rsid w:val="003F4BAA"/>
    <w:rsid w:val="00437D60"/>
    <w:rsid w:val="00451DA8"/>
    <w:rsid w:val="00475132"/>
    <w:rsid w:val="00492C07"/>
    <w:rsid w:val="0049336C"/>
    <w:rsid w:val="004965DB"/>
    <w:rsid w:val="00496981"/>
    <w:rsid w:val="004D1921"/>
    <w:rsid w:val="004E0941"/>
    <w:rsid w:val="004F4F28"/>
    <w:rsid w:val="004F644A"/>
    <w:rsid w:val="0050235A"/>
    <w:rsid w:val="005050E7"/>
    <w:rsid w:val="005159D2"/>
    <w:rsid w:val="00515E9C"/>
    <w:rsid w:val="00517DA1"/>
    <w:rsid w:val="0053304E"/>
    <w:rsid w:val="00536E83"/>
    <w:rsid w:val="00554919"/>
    <w:rsid w:val="0058692F"/>
    <w:rsid w:val="005C6377"/>
    <w:rsid w:val="005F20DB"/>
    <w:rsid w:val="006237F0"/>
    <w:rsid w:val="00624711"/>
    <w:rsid w:val="00654D6D"/>
    <w:rsid w:val="006671D2"/>
    <w:rsid w:val="00667EA0"/>
    <w:rsid w:val="0067218E"/>
    <w:rsid w:val="0069058C"/>
    <w:rsid w:val="0069114D"/>
    <w:rsid w:val="006947CB"/>
    <w:rsid w:val="006C438B"/>
    <w:rsid w:val="006C57D5"/>
    <w:rsid w:val="006C5C68"/>
    <w:rsid w:val="006D299E"/>
    <w:rsid w:val="006E07C0"/>
    <w:rsid w:val="006F427C"/>
    <w:rsid w:val="007145B9"/>
    <w:rsid w:val="0072449F"/>
    <w:rsid w:val="00730919"/>
    <w:rsid w:val="007428BB"/>
    <w:rsid w:val="007604A9"/>
    <w:rsid w:val="007720C3"/>
    <w:rsid w:val="007742C8"/>
    <w:rsid w:val="00777055"/>
    <w:rsid w:val="0078213D"/>
    <w:rsid w:val="00787592"/>
    <w:rsid w:val="00791E71"/>
    <w:rsid w:val="00794D2A"/>
    <w:rsid w:val="007957DF"/>
    <w:rsid w:val="00797AE4"/>
    <w:rsid w:val="007A3295"/>
    <w:rsid w:val="007A52EE"/>
    <w:rsid w:val="007B1F7B"/>
    <w:rsid w:val="007B5E43"/>
    <w:rsid w:val="007B6502"/>
    <w:rsid w:val="007B74D3"/>
    <w:rsid w:val="007C3B8D"/>
    <w:rsid w:val="007C754E"/>
    <w:rsid w:val="007D3E92"/>
    <w:rsid w:val="007D53A1"/>
    <w:rsid w:val="007E5C42"/>
    <w:rsid w:val="007F5C81"/>
    <w:rsid w:val="0081050D"/>
    <w:rsid w:val="00831BA9"/>
    <w:rsid w:val="00833134"/>
    <w:rsid w:val="008506BF"/>
    <w:rsid w:val="00850AA2"/>
    <w:rsid w:val="00851885"/>
    <w:rsid w:val="00856415"/>
    <w:rsid w:val="008822DD"/>
    <w:rsid w:val="008B7AD4"/>
    <w:rsid w:val="0090385B"/>
    <w:rsid w:val="00904D52"/>
    <w:rsid w:val="00920C7E"/>
    <w:rsid w:val="00970A85"/>
    <w:rsid w:val="00990E4B"/>
    <w:rsid w:val="009B6AB5"/>
    <w:rsid w:val="009C2D1F"/>
    <w:rsid w:val="009C2F00"/>
    <w:rsid w:val="009C620D"/>
    <w:rsid w:val="009D7B12"/>
    <w:rsid w:val="00A056E9"/>
    <w:rsid w:val="00A170D7"/>
    <w:rsid w:val="00A2565D"/>
    <w:rsid w:val="00A25747"/>
    <w:rsid w:val="00A27B35"/>
    <w:rsid w:val="00A34790"/>
    <w:rsid w:val="00A541C7"/>
    <w:rsid w:val="00A57BE5"/>
    <w:rsid w:val="00A61B6C"/>
    <w:rsid w:val="00A804F5"/>
    <w:rsid w:val="00A87798"/>
    <w:rsid w:val="00A918FA"/>
    <w:rsid w:val="00AA6C0A"/>
    <w:rsid w:val="00AB40D3"/>
    <w:rsid w:val="00AC39E1"/>
    <w:rsid w:val="00AE5DC4"/>
    <w:rsid w:val="00AF2E92"/>
    <w:rsid w:val="00AF33C8"/>
    <w:rsid w:val="00B06E99"/>
    <w:rsid w:val="00B121BA"/>
    <w:rsid w:val="00B13009"/>
    <w:rsid w:val="00B81557"/>
    <w:rsid w:val="00C03D59"/>
    <w:rsid w:val="00C15668"/>
    <w:rsid w:val="00C22E98"/>
    <w:rsid w:val="00C71057"/>
    <w:rsid w:val="00C777E9"/>
    <w:rsid w:val="00C86DB3"/>
    <w:rsid w:val="00C92CB6"/>
    <w:rsid w:val="00C96809"/>
    <w:rsid w:val="00CA3067"/>
    <w:rsid w:val="00CA3086"/>
    <w:rsid w:val="00CB370F"/>
    <w:rsid w:val="00CC67E1"/>
    <w:rsid w:val="00CF2A87"/>
    <w:rsid w:val="00CF5242"/>
    <w:rsid w:val="00CF64D8"/>
    <w:rsid w:val="00CF73A3"/>
    <w:rsid w:val="00D007A3"/>
    <w:rsid w:val="00D01B44"/>
    <w:rsid w:val="00D21FC6"/>
    <w:rsid w:val="00D4020D"/>
    <w:rsid w:val="00D74F29"/>
    <w:rsid w:val="00D9148A"/>
    <w:rsid w:val="00DB5091"/>
    <w:rsid w:val="00DE7965"/>
    <w:rsid w:val="00E169A6"/>
    <w:rsid w:val="00E31D15"/>
    <w:rsid w:val="00E35A1C"/>
    <w:rsid w:val="00E44C8D"/>
    <w:rsid w:val="00E47D07"/>
    <w:rsid w:val="00E5003B"/>
    <w:rsid w:val="00E67525"/>
    <w:rsid w:val="00E76C79"/>
    <w:rsid w:val="00EA79CA"/>
    <w:rsid w:val="00ED71C0"/>
    <w:rsid w:val="00EF0C42"/>
    <w:rsid w:val="00F0261B"/>
    <w:rsid w:val="00F30C66"/>
    <w:rsid w:val="00F34687"/>
    <w:rsid w:val="00F36A41"/>
    <w:rsid w:val="00F4358A"/>
    <w:rsid w:val="00F441B0"/>
    <w:rsid w:val="00F462DE"/>
    <w:rsid w:val="00F61623"/>
    <w:rsid w:val="00F71BE3"/>
    <w:rsid w:val="00F73FD5"/>
    <w:rsid w:val="00F95705"/>
    <w:rsid w:val="00FA0725"/>
    <w:rsid w:val="00FA08A6"/>
    <w:rsid w:val="00FC0936"/>
    <w:rsid w:val="00FD04D3"/>
    <w:rsid w:val="00FF45A3"/>
    <w:rsid w:val="0201E77A"/>
    <w:rsid w:val="05D07813"/>
    <w:rsid w:val="0954EF9E"/>
    <w:rsid w:val="0CD261D3"/>
    <w:rsid w:val="1044140C"/>
    <w:rsid w:val="1518430D"/>
    <w:rsid w:val="1AE5623F"/>
    <w:rsid w:val="1D87E025"/>
    <w:rsid w:val="21752CE2"/>
    <w:rsid w:val="23529445"/>
    <w:rsid w:val="27E37DAB"/>
    <w:rsid w:val="2C0755AF"/>
    <w:rsid w:val="2E343178"/>
    <w:rsid w:val="30C02AEF"/>
    <w:rsid w:val="31A7DB78"/>
    <w:rsid w:val="340E92C8"/>
    <w:rsid w:val="348C177D"/>
    <w:rsid w:val="359AD339"/>
    <w:rsid w:val="35EF6F88"/>
    <w:rsid w:val="3A7DBD2B"/>
    <w:rsid w:val="3AC27E07"/>
    <w:rsid w:val="3D6567E5"/>
    <w:rsid w:val="3F9C6ED8"/>
    <w:rsid w:val="4287837F"/>
    <w:rsid w:val="444AA629"/>
    <w:rsid w:val="46E9069F"/>
    <w:rsid w:val="478335B2"/>
    <w:rsid w:val="4BD6EEDD"/>
    <w:rsid w:val="5206D1C6"/>
    <w:rsid w:val="53BFC90C"/>
    <w:rsid w:val="55AE57A6"/>
    <w:rsid w:val="59FE46EE"/>
    <w:rsid w:val="5AC6726F"/>
    <w:rsid w:val="5B76EE96"/>
    <w:rsid w:val="5E6B33DC"/>
    <w:rsid w:val="5FB08E5A"/>
    <w:rsid w:val="5FF6F875"/>
    <w:rsid w:val="63139037"/>
    <w:rsid w:val="6375DABF"/>
    <w:rsid w:val="65D2E4BE"/>
    <w:rsid w:val="670BC378"/>
    <w:rsid w:val="67A83259"/>
    <w:rsid w:val="6A0338A6"/>
    <w:rsid w:val="6B06EAC9"/>
    <w:rsid w:val="6B64C97B"/>
    <w:rsid w:val="6F143EA6"/>
    <w:rsid w:val="708E121B"/>
    <w:rsid w:val="70D5E39F"/>
    <w:rsid w:val="7199D6D8"/>
    <w:rsid w:val="72C9C1A0"/>
    <w:rsid w:val="7457195C"/>
    <w:rsid w:val="74923970"/>
    <w:rsid w:val="757C6E5D"/>
    <w:rsid w:val="75A72851"/>
    <w:rsid w:val="7AE559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230564"/>
  <w15:docId w15:val="{7B0E7B48-E5D1-44B0-A396-847DD6F94E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color w:val="4D4F53" w:themeColor="text2"/>
        <w:lang w:val="en-GB" w:eastAsia="en-US" w:bidi="ar-SA"/>
      </w:rPr>
    </w:rPrDefault>
    <w:pPrDefault>
      <w:pPr>
        <w:spacing w:after="100" w:line="290" w:lineRule="atLeast"/>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0"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sid w:val="00F34687"/>
  </w:style>
  <w:style w:type="paragraph" w:styleId="Heading3">
    <w:name w:val="heading 3"/>
    <w:next w:val="Normal"/>
    <w:link w:val="Heading3Char"/>
    <w:qFormat/>
    <w:rsid w:val="00AB40D3"/>
    <w:pPr>
      <w:keepNext/>
      <w:keepLines/>
      <w:spacing w:after="0" w:line="240" w:lineRule="auto"/>
      <w:outlineLvl w:val="2"/>
    </w:pPr>
    <w:rPr>
      <w:rFonts w:asciiTheme="majorHAnsi" w:hAnsiTheme="majorHAnsi" w:eastAsiaTheme="majorEastAsia" w:cstheme="majorBidi"/>
      <w:b/>
      <w:bC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ASC" w:customStyle="1">
    <w:name w:val="ASC"/>
    <w:basedOn w:val="TableNormal"/>
    <w:uiPriority w:val="99"/>
    <w:rsid w:val="00AB40D3"/>
    <w:pPr>
      <w:spacing w:before="20" w:after="20" w:line="240" w:lineRule="auto"/>
    </w:pPr>
    <w:rPr>
      <w:rFonts w:eastAsia="Times New Roman" w:cs="Times New Roman"/>
      <w:color w:val="auto"/>
      <w:sz w:val="22"/>
      <w:szCs w:val="22"/>
      <w:lang w:eastAsia="en-GB"/>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blStylePr w:type="firstRow">
      <w:rPr>
        <w:b/>
        <w:color w:val="FFFFFF" w:themeColor="background1"/>
      </w:rPr>
      <w:tblPr/>
      <w:tcPr>
        <w:shd w:val="clear" w:color="auto" w:fill="4D4F53" w:themeFill="text2"/>
      </w:tcPr>
    </w:tblStylePr>
    <w:tblStylePr w:type="firstCol">
      <w:rPr>
        <w:b/>
      </w:rPr>
    </w:tblStylePr>
  </w:style>
  <w:style w:type="character" w:styleId="Heading3Char" w:customStyle="1">
    <w:name w:val="Heading 3 Char"/>
    <w:basedOn w:val="DefaultParagraphFont"/>
    <w:link w:val="Heading3"/>
    <w:rsid w:val="00AB40D3"/>
    <w:rPr>
      <w:rFonts w:asciiTheme="majorHAnsi" w:hAnsiTheme="majorHAnsi" w:eastAsiaTheme="majorEastAsia" w:cstheme="majorBidi"/>
      <w:b/>
      <w:bCs/>
    </w:rPr>
  </w:style>
  <w:style w:type="paragraph" w:styleId="Header">
    <w:name w:val="header"/>
    <w:basedOn w:val="Normal"/>
    <w:link w:val="HeaderChar"/>
    <w:uiPriority w:val="99"/>
    <w:unhideWhenUsed/>
    <w:rsid w:val="00831BA9"/>
    <w:pPr>
      <w:tabs>
        <w:tab w:val="center" w:pos="4513"/>
        <w:tab w:val="right" w:pos="9026"/>
      </w:tabs>
      <w:spacing w:after="0" w:line="240" w:lineRule="auto"/>
    </w:pPr>
  </w:style>
  <w:style w:type="character" w:styleId="HeaderChar" w:customStyle="1">
    <w:name w:val="Header Char"/>
    <w:basedOn w:val="DefaultParagraphFont"/>
    <w:link w:val="Header"/>
    <w:uiPriority w:val="99"/>
    <w:rsid w:val="00831BA9"/>
  </w:style>
  <w:style w:type="paragraph" w:styleId="Footer">
    <w:name w:val="footer"/>
    <w:link w:val="FooterChar"/>
    <w:uiPriority w:val="99"/>
    <w:unhideWhenUsed/>
    <w:rsid w:val="00CF73A3"/>
    <w:pPr>
      <w:spacing w:after="0" w:line="160" w:lineRule="exact"/>
      <w:ind w:left="-709"/>
    </w:pPr>
    <w:rPr>
      <w:sz w:val="16"/>
    </w:rPr>
  </w:style>
  <w:style w:type="character" w:styleId="FooterChar" w:customStyle="1">
    <w:name w:val="Footer Char"/>
    <w:basedOn w:val="DefaultParagraphFont"/>
    <w:link w:val="Footer"/>
    <w:uiPriority w:val="99"/>
    <w:rsid w:val="00CF73A3"/>
    <w:rPr>
      <w:sz w:val="16"/>
    </w:rPr>
  </w:style>
  <w:style w:type="paragraph" w:styleId="BalloonText">
    <w:name w:val="Balloon Text"/>
    <w:basedOn w:val="Normal"/>
    <w:link w:val="BalloonTextChar"/>
    <w:uiPriority w:val="99"/>
    <w:semiHidden/>
    <w:unhideWhenUsed/>
    <w:rsid w:val="00831BA9"/>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831BA9"/>
    <w:rPr>
      <w:rFonts w:ascii="Tahoma" w:hAnsi="Tahoma" w:cs="Tahoma"/>
      <w:sz w:val="16"/>
      <w:szCs w:val="16"/>
    </w:rPr>
  </w:style>
  <w:style w:type="character" w:styleId="PlaceholderText">
    <w:name w:val="Placeholder Text"/>
    <w:basedOn w:val="DefaultParagraphFont"/>
    <w:uiPriority w:val="99"/>
    <w:semiHidden/>
    <w:rsid w:val="00A25747"/>
    <w:rPr>
      <w:color w:val="808080"/>
    </w:rPr>
  </w:style>
  <w:style w:type="table" w:styleId="TableGrid">
    <w:name w:val="Table Grid"/>
    <w:basedOn w:val="TableNormal"/>
    <w:uiPriority w:val="59"/>
    <w:rsid w:val="00D007A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itle">
    <w:name w:val="Title"/>
    <w:basedOn w:val="Normal"/>
    <w:next w:val="Normal"/>
    <w:link w:val="TitleChar"/>
    <w:uiPriority w:val="10"/>
    <w:qFormat/>
    <w:rsid w:val="004965DB"/>
    <w:pPr>
      <w:spacing w:after="300" w:line="720" w:lineRule="atLeast"/>
    </w:pPr>
    <w:rPr>
      <w:rFonts w:asciiTheme="majorHAnsi" w:hAnsiTheme="majorHAnsi" w:eastAsiaTheme="majorEastAsia" w:cstheme="majorBidi"/>
      <w:color w:val="FFFFFF" w:themeColor="background1"/>
      <w:spacing w:val="5"/>
      <w:kern w:val="28"/>
      <w:sz w:val="60"/>
      <w:szCs w:val="52"/>
    </w:rPr>
  </w:style>
  <w:style w:type="character" w:styleId="TitleChar" w:customStyle="1">
    <w:name w:val="Title Char"/>
    <w:basedOn w:val="DefaultParagraphFont"/>
    <w:link w:val="Title"/>
    <w:uiPriority w:val="10"/>
    <w:rsid w:val="004965DB"/>
    <w:rPr>
      <w:rFonts w:asciiTheme="majorHAnsi" w:hAnsiTheme="majorHAnsi" w:eastAsiaTheme="majorEastAsia" w:cstheme="majorBidi"/>
      <w:color w:val="FFFFFF" w:themeColor="background1"/>
      <w:spacing w:val="5"/>
      <w:kern w:val="28"/>
      <w:sz w:val="60"/>
      <w:szCs w:val="52"/>
    </w:rPr>
  </w:style>
  <w:style w:type="paragraph" w:styleId="Subtitle">
    <w:name w:val="Subtitle"/>
    <w:basedOn w:val="Normal"/>
    <w:next w:val="Normal"/>
    <w:link w:val="SubtitleChar"/>
    <w:uiPriority w:val="11"/>
    <w:qFormat/>
    <w:rsid w:val="004965DB"/>
    <w:pPr>
      <w:numPr>
        <w:ilvl w:val="1"/>
      </w:numPr>
      <w:spacing w:line="500" w:lineRule="exact"/>
    </w:pPr>
    <w:rPr>
      <w:rFonts w:asciiTheme="majorHAnsi" w:hAnsiTheme="majorHAnsi" w:eastAsiaTheme="majorEastAsia" w:cstheme="majorBidi"/>
      <w:iCs/>
      <w:color w:val="FFFFFF" w:themeColor="background1"/>
      <w:spacing w:val="15"/>
      <w:sz w:val="42"/>
      <w:szCs w:val="24"/>
    </w:rPr>
  </w:style>
  <w:style w:type="character" w:styleId="SubtitleChar" w:customStyle="1">
    <w:name w:val="Subtitle Char"/>
    <w:basedOn w:val="DefaultParagraphFont"/>
    <w:link w:val="Subtitle"/>
    <w:uiPriority w:val="11"/>
    <w:rsid w:val="004965DB"/>
    <w:rPr>
      <w:rFonts w:asciiTheme="majorHAnsi" w:hAnsiTheme="majorHAnsi" w:eastAsiaTheme="majorEastAsia" w:cstheme="majorBidi"/>
      <w:iCs/>
      <w:color w:val="FFFFFF" w:themeColor="background1"/>
      <w:spacing w:val="15"/>
      <w:sz w:val="42"/>
      <w:szCs w:val="24"/>
    </w:rPr>
  </w:style>
  <w:style w:type="paragraph" w:styleId="Default" w:customStyle="1">
    <w:name w:val="Default"/>
    <w:rsid w:val="00517DA1"/>
    <w:pPr>
      <w:autoSpaceDE w:val="0"/>
      <w:autoSpaceDN w:val="0"/>
      <w:adjustRightInd w:val="0"/>
      <w:spacing w:after="0" w:line="240" w:lineRule="auto"/>
    </w:pPr>
    <w:rPr>
      <w:rFonts w:ascii="Arial" w:hAnsi="Arial" w:cs="Arial"/>
      <w:color w:val="000000"/>
      <w:sz w:val="24"/>
      <w:szCs w:val="24"/>
    </w:rPr>
  </w:style>
  <w:style w:type="paragraph" w:styleId="TableParagraph" w:customStyle="1">
    <w:name w:val="Table Paragraph"/>
    <w:basedOn w:val="Normal"/>
    <w:uiPriority w:val="1"/>
    <w:qFormat/>
    <w:rsid w:val="00517DA1"/>
    <w:pPr>
      <w:widowControl w:val="0"/>
      <w:autoSpaceDE w:val="0"/>
      <w:autoSpaceDN w:val="0"/>
      <w:spacing w:after="0" w:line="240" w:lineRule="auto"/>
      <w:ind w:left="828"/>
    </w:pPr>
    <w:rPr>
      <w:rFonts w:ascii="Verdana" w:hAnsi="Verdana" w:eastAsia="Verdana" w:cs="Verdana"/>
      <w:color w:val="auto"/>
      <w:sz w:val="22"/>
      <w:szCs w:val="22"/>
      <w:lang w:eastAsia="en-GB" w:bidi="en-GB"/>
    </w:rPr>
  </w:style>
  <w:style w:type="paragraph" w:styleId="NormalWeb">
    <w:name w:val="Normal (Web)"/>
    <w:basedOn w:val="Normal"/>
    <w:uiPriority w:val="99"/>
    <w:semiHidden/>
    <w:unhideWhenUsed/>
    <w:rsid w:val="00517DA1"/>
    <w:pPr>
      <w:spacing w:after="300" w:line="240" w:lineRule="auto"/>
    </w:pPr>
    <w:rPr>
      <w:rFonts w:ascii="Times New Roman" w:hAnsi="Times New Roman" w:eastAsia="Times New Roman" w:cs="Times New Roman"/>
      <w:color w:val="auto"/>
      <w:sz w:val="24"/>
      <w:szCs w:val="24"/>
      <w:lang w:eastAsia="en-GB"/>
    </w:rPr>
  </w:style>
  <w:style w:type="paragraph" w:styleId="ListParagraph">
    <w:name w:val="List Paragraph"/>
    <w:basedOn w:val="Normal"/>
    <w:uiPriority w:val="34"/>
    <w:qFormat/>
    <w:rsid w:val="00281CA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0066774">
      <w:bodyDiv w:val="1"/>
      <w:marLeft w:val="0"/>
      <w:marRight w:val="0"/>
      <w:marTop w:val="0"/>
      <w:marBottom w:val="0"/>
      <w:divBdr>
        <w:top w:val="none" w:sz="0" w:space="0" w:color="auto"/>
        <w:left w:val="none" w:sz="0" w:space="0" w:color="auto"/>
        <w:bottom w:val="none" w:sz="0" w:space="0" w:color="auto"/>
        <w:right w:val="none" w:sz="0" w:space="0" w:color="auto"/>
      </w:divBdr>
      <w:divsChild>
        <w:div w:id="2005274879">
          <w:marLeft w:val="0"/>
          <w:marRight w:val="0"/>
          <w:marTop w:val="0"/>
          <w:marBottom w:val="0"/>
          <w:divBdr>
            <w:top w:val="none" w:sz="0" w:space="0" w:color="auto"/>
            <w:left w:val="none" w:sz="0" w:space="0" w:color="auto"/>
            <w:bottom w:val="none" w:sz="0" w:space="0" w:color="auto"/>
            <w:right w:val="none" w:sz="0" w:space="0" w:color="auto"/>
          </w:divBdr>
          <w:divsChild>
            <w:div w:id="327295695">
              <w:marLeft w:val="0"/>
              <w:marRight w:val="0"/>
              <w:marTop w:val="0"/>
              <w:marBottom w:val="0"/>
              <w:divBdr>
                <w:top w:val="none" w:sz="0" w:space="0" w:color="auto"/>
                <w:left w:val="none" w:sz="0" w:space="0" w:color="auto"/>
                <w:bottom w:val="none" w:sz="0" w:space="0" w:color="auto"/>
                <w:right w:val="none" w:sz="0" w:space="0" w:color="auto"/>
              </w:divBdr>
              <w:divsChild>
                <w:div w:id="116416452">
                  <w:marLeft w:val="0"/>
                  <w:marRight w:val="0"/>
                  <w:marTop w:val="0"/>
                  <w:marBottom w:val="0"/>
                  <w:divBdr>
                    <w:top w:val="none" w:sz="0" w:space="0" w:color="auto"/>
                    <w:left w:val="none" w:sz="0" w:space="0" w:color="auto"/>
                    <w:bottom w:val="none" w:sz="0" w:space="0" w:color="auto"/>
                    <w:right w:val="none" w:sz="0" w:space="0" w:color="auto"/>
                  </w:divBdr>
                  <w:divsChild>
                    <w:div w:id="705561590">
                      <w:marLeft w:val="0"/>
                      <w:marRight w:val="0"/>
                      <w:marTop w:val="0"/>
                      <w:marBottom w:val="0"/>
                      <w:divBdr>
                        <w:top w:val="none" w:sz="0" w:space="0" w:color="auto"/>
                        <w:left w:val="none" w:sz="0" w:space="0" w:color="auto"/>
                        <w:bottom w:val="none" w:sz="0" w:space="0" w:color="auto"/>
                        <w:right w:val="none" w:sz="0" w:space="0" w:color="auto"/>
                      </w:divBdr>
                      <w:divsChild>
                        <w:div w:id="1796556779">
                          <w:marLeft w:val="-225"/>
                          <w:marRight w:val="-225"/>
                          <w:marTop w:val="0"/>
                          <w:marBottom w:val="0"/>
                          <w:divBdr>
                            <w:top w:val="none" w:sz="0" w:space="0" w:color="auto"/>
                            <w:left w:val="none" w:sz="0" w:space="0" w:color="auto"/>
                            <w:bottom w:val="none" w:sz="0" w:space="0" w:color="auto"/>
                            <w:right w:val="none" w:sz="0" w:space="0" w:color="auto"/>
                          </w:divBdr>
                          <w:divsChild>
                            <w:div w:id="214702148">
                              <w:marLeft w:val="0"/>
                              <w:marRight w:val="0"/>
                              <w:marTop w:val="0"/>
                              <w:marBottom w:val="0"/>
                              <w:divBdr>
                                <w:top w:val="none" w:sz="0" w:space="0" w:color="auto"/>
                                <w:left w:val="none" w:sz="0" w:space="0" w:color="auto"/>
                                <w:bottom w:val="none" w:sz="0" w:space="0" w:color="auto"/>
                                <w:right w:val="none" w:sz="0" w:space="0" w:color="auto"/>
                              </w:divBdr>
                              <w:divsChild>
                                <w:div w:id="53428045">
                                  <w:marLeft w:val="0"/>
                                  <w:marRight w:val="0"/>
                                  <w:marTop w:val="0"/>
                                  <w:marBottom w:val="0"/>
                                  <w:divBdr>
                                    <w:top w:val="none" w:sz="0" w:space="0" w:color="auto"/>
                                    <w:left w:val="none" w:sz="0" w:space="0" w:color="auto"/>
                                    <w:bottom w:val="none" w:sz="0" w:space="0" w:color="auto"/>
                                    <w:right w:val="none" w:sz="0" w:space="0" w:color="auto"/>
                                  </w:divBdr>
                                  <w:divsChild>
                                    <w:div w:id="2067027630">
                                      <w:marLeft w:val="0"/>
                                      <w:marRight w:val="0"/>
                                      <w:marTop w:val="0"/>
                                      <w:marBottom w:val="0"/>
                                      <w:divBdr>
                                        <w:top w:val="none" w:sz="0" w:space="0" w:color="auto"/>
                                        <w:left w:val="none" w:sz="0" w:space="0" w:color="auto"/>
                                        <w:bottom w:val="none" w:sz="0" w:space="0" w:color="auto"/>
                                        <w:right w:val="none" w:sz="0" w:space="0" w:color="auto"/>
                                      </w:divBdr>
                                      <w:divsChild>
                                        <w:div w:id="1395735776">
                                          <w:marLeft w:val="0"/>
                                          <w:marRight w:val="0"/>
                                          <w:marTop w:val="0"/>
                                          <w:marBottom w:val="0"/>
                                          <w:divBdr>
                                            <w:top w:val="none" w:sz="0" w:space="0" w:color="auto"/>
                                            <w:left w:val="none" w:sz="0" w:space="0" w:color="auto"/>
                                            <w:bottom w:val="none" w:sz="0" w:space="0" w:color="auto"/>
                                            <w:right w:val="none" w:sz="0" w:space="0" w:color="auto"/>
                                          </w:divBdr>
                                          <w:divsChild>
                                            <w:div w:id="295256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963666">
                          <w:marLeft w:val="-225"/>
                          <w:marRight w:val="-225"/>
                          <w:marTop w:val="0"/>
                          <w:marBottom w:val="0"/>
                          <w:divBdr>
                            <w:top w:val="none" w:sz="0" w:space="0" w:color="auto"/>
                            <w:left w:val="none" w:sz="0" w:space="0" w:color="auto"/>
                            <w:bottom w:val="none" w:sz="0" w:space="0" w:color="auto"/>
                            <w:right w:val="none" w:sz="0" w:space="0" w:color="auto"/>
                          </w:divBdr>
                          <w:divsChild>
                            <w:div w:id="1549224825">
                              <w:marLeft w:val="0"/>
                              <w:marRight w:val="0"/>
                              <w:marTop w:val="0"/>
                              <w:marBottom w:val="0"/>
                              <w:divBdr>
                                <w:top w:val="none" w:sz="0" w:space="0" w:color="auto"/>
                                <w:left w:val="none" w:sz="0" w:space="0" w:color="auto"/>
                                <w:bottom w:val="none" w:sz="0" w:space="0" w:color="auto"/>
                                <w:right w:val="none" w:sz="0" w:space="0" w:color="auto"/>
                              </w:divBdr>
                              <w:divsChild>
                                <w:div w:id="313989324">
                                  <w:marLeft w:val="0"/>
                                  <w:marRight w:val="0"/>
                                  <w:marTop w:val="0"/>
                                  <w:marBottom w:val="0"/>
                                  <w:divBdr>
                                    <w:top w:val="none" w:sz="0" w:space="0" w:color="auto"/>
                                    <w:left w:val="none" w:sz="0" w:space="0" w:color="auto"/>
                                    <w:bottom w:val="none" w:sz="0" w:space="0" w:color="auto"/>
                                    <w:right w:val="none" w:sz="0" w:space="0" w:color="auto"/>
                                  </w:divBdr>
                                  <w:divsChild>
                                    <w:div w:id="783160448">
                                      <w:marLeft w:val="0"/>
                                      <w:marRight w:val="0"/>
                                      <w:marTop w:val="0"/>
                                      <w:marBottom w:val="0"/>
                                      <w:divBdr>
                                        <w:top w:val="none" w:sz="0" w:space="0" w:color="auto"/>
                                        <w:left w:val="none" w:sz="0" w:space="0" w:color="auto"/>
                                        <w:bottom w:val="none" w:sz="0" w:space="0" w:color="auto"/>
                                        <w:right w:val="none" w:sz="0" w:space="0" w:color="auto"/>
                                      </w:divBdr>
                                      <w:divsChild>
                                        <w:div w:id="627589162">
                                          <w:marLeft w:val="0"/>
                                          <w:marRight w:val="0"/>
                                          <w:marTop w:val="0"/>
                                          <w:marBottom w:val="0"/>
                                          <w:divBdr>
                                            <w:top w:val="none" w:sz="0" w:space="0" w:color="auto"/>
                                            <w:left w:val="none" w:sz="0" w:space="0" w:color="auto"/>
                                            <w:bottom w:val="none" w:sz="0" w:space="0" w:color="auto"/>
                                            <w:right w:val="none" w:sz="0" w:space="0" w:color="auto"/>
                                          </w:divBdr>
                                          <w:divsChild>
                                            <w:div w:id="213004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82966092">
      <w:bodyDiv w:val="1"/>
      <w:marLeft w:val="0"/>
      <w:marRight w:val="0"/>
      <w:marTop w:val="0"/>
      <w:marBottom w:val="0"/>
      <w:divBdr>
        <w:top w:val="none" w:sz="0" w:space="0" w:color="auto"/>
        <w:left w:val="none" w:sz="0" w:space="0" w:color="auto"/>
        <w:bottom w:val="none" w:sz="0" w:space="0" w:color="auto"/>
        <w:right w:val="none" w:sz="0" w:space="0" w:color="auto"/>
      </w:divBdr>
      <w:divsChild>
        <w:div w:id="1620335103">
          <w:marLeft w:val="0"/>
          <w:marRight w:val="0"/>
          <w:marTop w:val="0"/>
          <w:marBottom w:val="0"/>
          <w:divBdr>
            <w:top w:val="none" w:sz="0" w:space="0" w:color="auto"/>
            <w:left w:val="none" w:sz="0" w:space="0" w:color="auto"/>
            <w:bottom w:val="none" w:sz="0" w:space="0" w:color="auto"/>
            <w:right w:val="none" w:sz="0" w:space="0" w:color="auto"/>
          </w:divBdr>
          <w:divsChild>
            <w:div w:id="187762778">
              <w:marLeft w:val="0"/>
              <w:marRight w:val="0"/>
              <w:marTop w:val="0"/>
              <w:marBottom w:val="0"/>
              <w:divBdr>
                <w:top w:val="none" w:sz="0" w:space="0" w:color="auto"/>
                <w:left w:val="none" w:sz="0" w:space="0" w:color="auto"/>
                <w:bottom w:val="none" w:sz="0" w:space="0" w:color="auto"/>
                <w:right w:val="none" w:sz="0" w:space="0" w:color="auto"/>
              </w:divBdr>
              <w:divsChild>
                <w:div w:id="1121220330">
                  <w:marLeft w:val="0"/>
                  <w:marRight w:val="0"/>
                  <w:marTop w:val="0"/>
                  <w:marBottom w:val="0"/>
                  <w:divBdr>
                    <w:top w:val="none" w:sz="0" w:space="0" w:color="auto"/>
                    <w:left w:val="none" w:sz="0" w:space="0" w:color="auto"/>
                    <w:bottom w:val="none" w:sz="0" w:space="0" w:color="auto"/>
                    <w:right w:val="none" w:sz="0" w:space="0" w:color="auto"/>
                  </w:divBdr>
                  <w:divsChild>
                    <w:div w:id="1728605680">
                      <w:marLeft w:val="0"/>
                      <w:marRight w:val="0"/>
                      <w:marTop w:val="0"/>
                      <w:marBottom w:val="0"/>
                      <w:divBdr>
                        <w:top w:val="none" w:sz="0" w:space="0" w:color="auto"/>
                        <w:left w:val="none" w:sz="0" w:space="0" w:color="auto"/>
                        <w:bottom w:val="none" w:sz="0" w:space="0" w:color="auto"/>
                        <w:right w:val="none" w:sz="0" w:space="0" w:color="auto"/>
                      </w:divBdr>
                      <w:divsChild>
                        <w:div w:id="352801874">
                          <w:marLeft w:val="-225"/>
                          <w:marRight w:val="-225"/>
                          <w:marTop w:val="0"/>
                          <w:marBottom w:val="0"/>
                          <w:divBdr>
                            <w:top w:val="none" w:sz="0" w:space="0" w:color="auto"/>
                            <w:left w:val="none" w:sz="0" w:space="0" w:color="auto"/>
                            <w:bottom w:val="none" w:sz="0" w:space="0" w:color="auto"/>
                            <w:right w:val="none" w:sz="0" w:space="0" w:color="auto"/>
                          </w:divBdr>
                          <w:divsChild>
                            <w:div w:id="2078477944">
                              <w:marLeft w:val="0"/>
                              <w:marRight w:val="0"/>
                              <w:marTop w:val="0"/>
                              <w:marBottom w:val="0"/>
                              <w:divBdr>
                                <w:top w:val="none" w:sz="0" w:space="0" w:color="auto"/>
                                <w:left w:val="none" w:sz="0" w:space="0" w:color="auto"/>
                                <w:bottom w:val="none" w:sz="0" w:space="0" w:color="auto"/>
                                <w:right w:val="none" w:sz="0" w:space="0" w:color="auto"/>
                              </w:divBdr>
                              <w:divsChild>
                                <w:div w:id="1383407958">
                                  <w:marLeft w:val="0"/>
                                  <w:marRight w:val="0"/>
                                  <w:marTop w:val="0"/>
                                  <w:marBottom w:val="0"/>
                                  <w:divBdr>
                                    <w:top w:val="none" w:sz="0" w:space="0" w:color="auto"/>
                                    <w:left w:val="none" w:sz="0" w:space="0" w:color="auto"/>
                                    <w:bottom w:val="none" w:sz="0" w:space="0" w:color="auto"/>
                                    <w:right w:val="none" w:sz="0" w:space="0" w:color="auto"/>
                                  </w:divBdr>
                                  <w:divsChild>
                                    <w:div w:id="1732995518">
                                      <w:marLeft w:val="0"/>
                                      <w:marRight w:val="0"/>
                                      <w:marTop w:val="0"/>
                                      <w:marBottom w:val="0"/>
                                      <w:divBdr>
                                        <w:top w:val="none" w:sz="0" w:space="0" w:color="auto"/>
                                        <w:left w:val="none" w:sz="0" w:space="0" w:color="auto"/>
                                        <w:bottom w:val="none" w:sz="0" w:space="0" w:color="auto"/>
                                        <w:right w:val="none" w:sz="0" w:space="0" w:color="auto"/>
                                      </w:divBdr>
                                      <w:divsChild>
                                        <w:div w:id="266084330">
                                          <w:marLeft w:val="0"/>
                                          <w:marRight w:val="0"/>
                                          <w:marTop w:val="0"/>
                                          <w:marBottom w:val="0"/>
                                          <w:divBdr>
                                            <w:top w:val="none" w:sz="0" w:space="0" w:color="auto"/>
                                            <w:left w:val="none" w:sz="0" w:space="0" w:color="auto"/>
                                            <w:bottom w:val="none" w:sz="0" w:space="0" w:color="auto"/>
                                            <w:right w:val="none" w:sz="0" w:space="0" w:color="auto"/>
                                          </w:divBdr>
                                          <w:divsChild>
                                            <w:div w:id="1846166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customXml" Target="../customXml/item2.xml" Id="rId2" /><Relationship Type="http://schemas.openxmlformats.org/officeDocument/2006/relationships/header" Target="header3.xm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footer" Target="footer2.xml" Id="rId15" /><Relationship Type="http://schemas.openxmlformats.org/officeDocument/2006/relationships/footnotes" Target="footnotes.xml" Id="rId10" /><Relationship Type="http://schemas.openxmlformats.org/officeDocument/2006/relationships/glossaryDocument" Target="glossary/document.xml" Id="rId19"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footer" Target="footer1.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3" Type="http://schemas.openxmlformats.org/officeDocument/2006/relationships/image" Target="media/image4.jpg"/><Relationship Id="rId2" Type="http://schemas.openxmlformats.org/officeDocument/2006/relationships/image" Target="media/image3.png"/><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1864E58C7321498B912CEA29DFB296A5"/>
        <w:category>
          <w:name w:val="General"/>
          <w:gallery w:val="placeholder"/>
        </w:category>
        <w:types>
          <w:type w:val="bbPlcHdr"/>
        </w:types>
        <w:behaviors>
          <w:behavior w:val="content"/>
        </w:behaviors>
        <w:guid w:val="{8BB31D69-621B-4E2D-BCF9-CA2C27909392}"/>
      </w:docPartPr>
      <w:docPartBody>
        <w:p w:rsidR="00E67525" w:rsidRDefault="00E67525">
          <w:pPr>
            <w:pStyle w:val="1864E58C7321498B912CEA29DFB296A5"/>
          </w:pPr>
          <w:r w:rsidRPr="00FA08A6">
            <w:rPr>
              <w:rStyle w:val="TitleChar"/>
            </w:rPr>
            <w:t>[Title]</w:t>
          </w:r>
        </w:p>
      </w:docPartBody>
    </w:docPart>
    <w:docPart>
      <w:docPartPr>
        <w:name w:val="E936EBD6533443AA8715DC342F894A75"/>
        <w:category>
          <w:name w:val="General"/>
          <w:gallery w:val="placeholder"/>
        </w:category>
        <w:types>
          <w:type w:val="bbPlcHdr"/>
        </w:types>
        <w:behaviors>
          <w:behavior w:val="content"/>
        </w:behaviors>
        <w:guid w:val="{4273B775-6F22-41D7-9C72-CA5D6409D2CE}"/>
      </w:docPartPr>
      <w:docPartBody>
        <w:p w:rsidR="00E67525" w:rsidRDefault="00E67525">
          <w:pPr>
            <w:pStyle w:val="E936EBD6533443AA8715DC342F894A75"/>
          </w:pPr>
          <w:r>
            <w:t>[Subtitle]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Bold">
    <w:altName w:val="Verdana"/>
    <w:charset w:val="00"/>
    <w:family w:val="roman"/>
    <w:pitch w:val="default"/>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7525"/>
    <w:rsid w:val="004805A5"/>
    <w:rsid w:val="005A1131"/>
    <w:rsid w:val="008D390B"/>
    <w:rsid w:val="00E67525"/>
    <w:rsid w:val="00EF01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pPr>
      <w:spacing w:after="300" w:line="720" w:lineRule="atLeast"/>
    </w:pPr>
    <w:rPr>
      <w:rFonts w:asciiTheme="majorHAnsi" w:eastAsiaTheme="majorEastAsia" w:hAnsiTheme="majorHAnsi" w:cstheme="majorBidi"/>
      <w:color w:val="44546A" w:themeColor="text2"/>
      <w:spacing w:val="5"/>
      <w:kern w:val="28"/>
      <w:sz w:val="60"/>
      <w:szCs w:val="52"/>
      <w:lang w:eastAsia="en-US"/>
    </w:rPr>
  </w:style>
  <w:style w:type="character" w:customStyle="1" w:styleId="TitleChar">
    <w:name w:val="Title Char"/>
    <w:basedOn w:val="DefaultParagraphFont"/>
    <w:link w:val="Title"/>
    <w:uiPriority w:val="10"/>
    <w:rPr>
      <w:rFonts w:asciiTheme="majorHAnsi" w:eastAsiaTheme="majorEastAsia" w:hAnsiTheme="majorHAnsi" w:cstheme="majorBidi"/>
      <w:color w:val="44546A" w:themeColor="text2"/>
      <w:spacing w:val="5"/>
      <w:kern w:val="28"/>
      <w:sz w:val="60"/>
      <w:szCs w:val="52"/>
      <w:lang w:eastAsia="en-US"/>
    </w:rPr>
  </w:style>
  <w:style w:type="paragraph" w:customStyle="1" w:styleId="1864E58C7321498B912CEA29DFB296A5">
    <w:name w:val="1864E58C7321498B912CEA29DFB296A5"/>
  </w:style>
  <w:style w:type="paragraph" w:customStyle="1" w:styleId="E936EBD6533443AA8715DC342F894A75">
    <w:name w:val="E936EBD6533443AA8715DC342F894A7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YMCA">
      <a:dk1>
        <a:sysClr val="windowText" lastClr="000000"/>
      </a:dk1>
      <a:lt1>
        <a:sysClr val="window" lastClr="FFFFFF"/>
      </a:lt1>
      <a:dk2>
        <a:srgbClr val="4D4F53"/>
      </a:dk2>
      <a:lt2>
        <a:srgbClr val="9BD3F1"/>
      </a:lt2>
      <a:accent1>
        <a:srgbClr val="00517A"/>
      </a:accent1>
      <a:accent2>
        <a:srgbClr val="804236"/>
      </a:accent2>
      <a:accent3>
        <a:srgbClr val="B5CB52"/>
      </a:accent3>
      <a:accent4>
        <a:srgbClr val="AF126D"/>
      </a:accent4>
      <a:accent5>
        <a:srgbClr val="6C4892"/>
      </a:accent5>
      <a:accent6>
        <a:srgbClr val="F7BF1F"/>
      </a:accent6>
      <a:hlink>
        <a:srgbClr val="0000FF"/>
      </a:hlink>
      <a:folHlink>
        <a:srgbClr val="800080"/>
      </a:folHlink>
    </a:clrScheme>
    <a:fontScheme name="YMCA letter">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2020-07-01T00:00:00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582fd20-1b11-4fd9-b4b1-830001c55046" xsi:nil="true"/>
    <lcf76f155ced4ddcb4097134ff3c332f xmlns="111dbef4-349e-4e47-8468-a97158cf94af">
      <Terms xmlns="http://schemas.microsoft.com/office/infopath/2007/PartnerControls"/>
    </lcf76f155ced4ddcb4097134ff3c332f>
    <SharedWithUsers xmlns="3582fd20-1b11-4fd9-b4b1-830001c55046">
      <UserInfo>
        <DisplayName/>
        <AccountId xsi:nil="true"/>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B87F989D178184BA09BC446094FFE9B" ma:contentTypeVersion="15" ma:contentTypeDescription="Create a new document." ma:contentTypeScope="" ma:versionID="32955e372a97cd40d8ab80c073b4d752">
  <xsd:schema xmlns:xsd="http://www.w3.org/2001/XMLSchema" xmlns:xs="http://www.w3.org/2001/XMLSchema" xmlns:p="http://schemas.microsoft.com/office/2006/metadata/properties" xmlns:ns2="3582fd20-1b11-4fd9-b4b1-830001c55046" xmlns:ns3="111dbef4-349e-4e47-8468-a97158cf94af" targetNamespace="http://schemas.microsoft.com/office/2006/metadata/properties" ma:root="true" ma:fieldsID="2e92b78dd69e10949b2fc3fdcee1eb74" ns2:_="" ns3:_="">
    <xsd:import namespace="3582fd20-1b11-4fd9-b4b1-830001c55046"/>
    <xsd:import namespace="111dbef4-349e-4e47-8468-a97158cf94a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ObjectDetectorVersions"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fd20-1b11-4fd9-b4b1-830001c5504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4d50996b-4436-4b67-9352-3f6b4fa87347}" ma:internalName="TaxCatchAll" ma:showField="CatchAllData" ma:web="3582fd20-1b11-4fd9-b4b1-830001c5504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11dbef4-349e-4e47-8468-a97158cf94a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0ac4bdd-63fd-4408-95b8-1582438eed8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672A452-15B3-4510-80D1-1016A4C98FAC}">
  <ds:schemaRefs>
    <ds:schemaRef ds:uri="http://schemas.microsoft.com/sharepoint/v3/contenttype/forms"/>
  </ds:schemaRefs>
</ds:datastoreItem>
</file>

<file path=customXml/itemProps3.xml><?xml version="1.0" encoding="utf-8"?>
<ds:datastoreItem xmlns:ds="http://schemas.openxmlformats.org/officeDocument/2006/customXml" ds:itemID="{9564F3EA-78CC-4D20-8BC6-4CFB30A8B694}">
  <ds:schemaRefs>
    <ds:schemaRef ds:uri="http://purl.org/dc/terms/"/>
    <ds:schemaRef ds:uri="http://schemas.microsoft.com/office/2006/documentManagement/types"/>
    <ds:schemaRef ds:uri="http://purl.org/dc/elements/1.1/"/>
    <ds:schemaRef ds:uri="95e7a170-b94c-4c82-b528-54aad6f0d0a1"/>
    <ds:schemaRef ds:uri="http://www.w3.org/XML/1998/namespace"/>
    <ds:schemaRef ds:uri="88ab15fc-41b6-4591-acaf-274d566f0778"/>
    <ds:schemaRef ds:uri="http://purl.org/dc/dcmitype/"/>
    <ds:schemaRef ds:uri="http://schemas.microsoft.com/office/infopath/2007/PartnerControls"/>
    <ds:schemaRef ds:uri="http://schemas.openxmlformats.org/package/2006/metadata/core-properties"/>
    <ds:schemaRef ds:uri="http://schemas.microsoft.com/office/2006/metadata/properties"/>
  </ds:schemaRefs>
</ds:datastoreItem>
</file>

<file path=customXml/itemProps4.xml><?xml version="1.0" encoding="utf-8"?>
<ds:datastoreItem xmlns:ds="http://schemas.openxmlformats.org/officeDocument/2006/customXml" ds:itemID="{81091CBA-96C6-4B5F-8228-E64965D9A0D6}"/>
</file>

<file path=customXml/itemProps5.xml><?xml version="1.0" encoding="utf-8"?>
<ds:datastoreItem xmlns:ds="http://schemas.openxmlformats.org/officeDocument/2006/customXml" ds:itemID="{465E3955-B451-4058-9C09-478B3AC66024}">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4</ap:DocSecurity>
  <ap:ScaleCrop>false</ap:ScaleCrop>
  <ap:Company>Ability Software Consultants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Job Information Pack</dc:title>
  <dc:creator>Ellie Matthews</dc:creator>
  <lastModifiedBy>Kelly Bowden</lastModifiedBy>
  <revision>3</revision>
  <lastPrinted>2014-07-18T13:39:00.0000000Z</lastPrinted>
  <dcterms:created xsi:type="dcterms:W3CDTF">2024-12-03T16:00:00.0000000Z</dcterms:created>
  <dcterms:modified xsi:type="dcterms:W3CDTF">2026-10-08T10:43:29.6583624Z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0x0101006B87F989D178184BA09BC446094FFE9B</vt:lpwstr>
  </property>
  <property fmtid="{D5CDD505-2E9C-101B-9397-08002B2CF9AE}" pid="3" name="Order">
    <vt:r8>49400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ComplianceAssetId">
    <vt:lpwstr/>
  </property>
  <property fmtid="{D5CDD505-2E9C-101B-9397-08002B2CF9AE}" pid="8" name="TemplateUrl">
    <vt:lpwstr/>
  </property>
  <property fmtid="{D5CDD505-2E9C-101B-9397-08002B2CF9AE}" pid="9" name="MediaServiceImageTags">
    <vt:lpwstr/>
  </property>
  <property fmtid="{D5CDD505-2E9C-101B-9397-08002B2CF9AE}" pid="10" name="_SourceUrl">
    <vt:lpwstr/>
  </property>
  <property fmtid="{D5CDD505-2E9C-101B-9397-08002B2CF9AE}" pid="11" name="_SharedFileIndex">
    <vt:lpwstr/>
  </property>
  <property fmtid="{D5CDD505-2E9C-101B-9397-08002B2CF9AE}" pid="12" name="TriggerFlowInfo">
    <vt:lpwstr/>
  </property>
</Properties>
</file>